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434B9" w14:textId="77777777" w:rsidR="000C490E" w:rsidRPr="00460E6A" w:rsidRDefault="00223C1B" w:rsidP="002A4D8D">
      <w:pPr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 xml:space="preserve">  </w:t>
      </w:r>
      <w:r w:rsidR="00B00A8A" w:rsidRPr="00460E6A">
        <w:rPr>
          <w:rFonts w:ascii="Arial" w:hAnsi="Arial" w:cs="Arial"/>
          <w:b/>
          <w:sz w:val="20"/>
          <w:szCs w:val="20"/>
          <w:lang w:eastAsia="es-ES"/>
        </w:rPr>
        <w:t>BOLETIN DE ASUNTOS ENTRADOS</w:t>
      </w:r>
    </w:p>
    <w:p w14:paraId="0D674526" w14:textId="4CD8F4B6" w:rsidR="000C490E" w:rsidRDefault="0009101E" w:rsidP="002A4D8D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>7</w:t>
      </w:r>
      <w:r w:rsidR="00FA0252">
        <w:rPr>
          <w:rFonts w:ascii="Arial" w:hAnsi="Arial" w:cs="Arial"/>
          <w:b/>
          <w:sz w:val="20"/>
          <w:szCs w:val="20"/>
          <w:lang w:eastAsia="es-ES"/>
        </w:rPr>
        <w:t>º Sesión Ordinaria.</w:t>
      </w:r>
      <w:r>
        <w:rPr>
          <w:rFonts w:ascii="Arial" w:hAnsi="Arial" w:cs="Arial"/>
          <w:b/>
          <w:sz w:val="20"/>
          <w:szCs w:val="20"/>
          <w:lang w:eastAsia="es-ES"/>
        </w:rPr>
        <w:t xml:space="preserve"> Lunes</w:t>
      </w:r>
      <w:r w:rsidR="00145E53"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r>
        <w:rPr>
          <w:rFonts w:ascii="Arial" w:hAnsi="Arial" w:cs="Arial"/>
          <w:b/>
          <w:sz w:val="20"/>
          <w:szCs w:val="20"/>
          <w:lang w:eastAsia="es-ES"/>
        </w:rPr>
        <w:t>20</w:t>
      </w:r>
      <w:r w:rsidR="008F0AD3">
        <w:rPr>
          <w:rFonts w:ascii="Arial" w:hAnsi="Arial" w:cs="Arial"/>
          <w:b/>
          <w:sz w:val="20"/>
          <w:szCs w:val="20"/>
          <w:lang w:eastAsia="es-ES"/>
        </w:rPr>
        <w:t xml:space="preserve"> de </w:t>
      </w:r>
      <w:r>
        <w:rPr>
          <w:rFonts w:ascii="Arial" w:hAnsi="Arial" w:cs="Arial"/>
          <w:b/>
          <w:sz w:val="20"/>
          <w:szCs w:val="20"/>
          <w:lang w:eastAsia="es-ES"/>
        </w:rPr>
        <w:t>Diciembre</w:t>
      </w:r>
      <w:r w:rsidR="008F0AD3">
        <w:rPr>
          <w:rFonts w:ascii="Arial" w:hAnsi="Arial" w:cs="Arial"/>
          <w:b/>
          <w:sz w:val="20"/>
          <w:szCs w:val="20"/>
          <w:lang w:eastAsia="es-ES"/>
        </w:rPr>
        <w:t xml:space="preserve"> de 2021</w:t>
      </w:r>
      <w:r w:rsidR="00B00A8A" w:rsidRPr="00460E6A">
        <w:rPr>
          <w:rFonts w:ascii="Arial" w:hAnsi="Arial" w:cs="Arial"/>
          <w:b/>
          <w:sz w:val="20"/>
          <w:szCs w:val="20"/>
          <w:lang w:eastAsia="es-ES"/>
        </w:rPr>
        <w:t>.</w:t>
      </w:r>
    </w:p>
    <w:p w14:paraId="4DD46F29" w14:textId="77777777" w:rsidR="000038D5" w:rsidRDefault="000038D5" w:rsidP="002A4D8D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tbl>
      <w:tblPr>
        <w:tblW w:w="10348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7938"/>
      </w:tblGrid>
      <w:tr w:rsidR="0009101E" w:rsidRPr="00B46AA8" w14:paraId="40E7818D" w14:textId="77777777" w:rsidTr="000F74C5">
        <w:tc>
          <w:tcPr>
            <w:tcW w:w="2410" w:type="dxa"/>
          </w:tcPr>
          <w:p w14:paraId="58BC706E" w14:textId="77777777" w:rsidR="0009101E" w:rsidRDefault="0009101E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bookmarkStart w:id="0" w:name="_GoBack"/>
            <w:r>
              <w:rPr>
                <w:rFonts w:ascii="Arial" w:hAnsi="Arial" w:cs="Arial"/>
              </w:rPr>
              <w:t>ASUNTO N° 534/21</w:t>
            </w:r>
          </w:p>
          <w:p w14:paraId="6E7F5CE0" w14:textId="50320F9D" w:rsidR="00B57710" w:rsidRPr="00B57710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F8A3D3F" w14:textId="77777777" w:rsidR="0009101E" w:rsidRDefault="0009101E" w:rsidP="00E04D7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195/21 adjuntando Dto. Provincial N° 2367/21 que ratifica convenio N° 20.516, suscripto entre el Instituto Nacional de Estadísticas y Censos (INDEC) y el Instituto Provincial de Análisis e Investigación, Estadísticas y Censos (IPIEC).</w:t>
            </w:r>
          </w:p>
          <w:p w14:paraId="032A354A" w14:textId="77777777" w:rsidR="0009101E" w:rsidRPr="00B46AA8" w:rsidRDefault="0009101E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101E" w:rsidRPr="00B46AA8" w14:paraId="1BC01EDD" w14:textId="77777777" w:rsidTr="000F74C5">
        <w:tc>
          <w:tcPr>
            <w:tcW w:w="2410" w:type="dxa"/>
          </w:tcPr>
          <w:p w14:paraId="75EEBB79" w14:textId="77777777" w:rsidR="0009101E" w:rsidRDefault="0009101E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535/21</w:t>
            </w:r>
          </w:p>
          <w:p w14:paraId="50F20EEC" w14:textId="7A40ADF9" w:rsidR="00B57710" w:rsidRPr="00C77F12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76031C7" w14:textId="77777777" w:rsidR="0009101E" w:rsidRDefault="0009101E" w:rsidP="00E04D7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N° 198/21 adjuntando Dto. Provincial N° 2385/21 mediante el cual se designa al señor Subsecretario de Pesca Diego </w:t>
            </w:r>
            <w:proofErr w:type="spellStart"/>
            <w:r>
              <w:rPr>
                <w:rFonts w:ascii="Arial" w:hAnsi="Arial" w:cs="Arial"/>
                <w:lang w:eastAsia="ar-SA"/>
              </w:rPr>
              <w:t>Marzioni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como segundo representante suplente de la Provincia ante el Consejo Federal Pesquero.</w:t>
            </w:r>
          </w:p>
          <w:p w14:paraId="29D1C7AD" w14:textId="77777777" w:rsidR="0009101E" w:rsidRPr="00B46AA8" w:rsidRDefault="0009101E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101E" w:rsidRPr="00B46AA8" w14:paraId="5C377C9F" w14:textId="77777777" w:rsidTr="000F74C5">
        <w:tc>
          <w:tcPr>
            <w:tcW w:w="2410" w:type="dxa"/>
          </w:tcPr>
          <w:p w14:paraId="1E5F2B29" w14:textId="77777777" w:rsidR="0009101E" w:rsidRDefault="0009101E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536/21</w:t>
            </w:r>
          </w:p>
          <w:p w14:paraId="5BBD4956" w14:textId="7EBE07F4" w:rsidR="00B57710" w:rsidRPr="00C77F12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5A9A785F" w14:textId="77777777" w:rsidR="0009101E" w:rsidRDefault="0009101E" w:rsidP="00E04D7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Mensaje N° 03/21 adjuntando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 Ley Provincial N° 1279.</w:t>
            </w:r>
          </w:p>
          <w:p w14:paraId="677D8B6D" w14:textId="77777777" w:rsidR="0009101E" w:rsidRPr="00B46AA8" w:rsidRDefault="0009101E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101E" w:rsidRPr="00B46AA8" w14:paraId="155842D0" w14:textId="77777777" w:rsidTr="000F74C5">
        <w:tc>
          <w:tcPr>
            <w:tcW w:w="2410" w:type="dxa"/>
          </w:tcPr>
          <w:p w14:paraId="5B44267B" w14:textId="77777777" w:rsidR="0009101E" w:rsidRDefault="0009101E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537/21</w:t>
            </w:r>
          </w:p>
          <w:p w14:paraId="03DB2738" w14:textId="76AE82D9" w:rsidR="00B57710" w:rsidRPr="00C77F12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2F54CFE9" w14:textId="77777777" w:rsidR="0009101E" w:rsidRDefault="0009101E" w:rsidP="00E04D7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585/21 para su ratificación.</w:t>
            </w:r>
          </w:p>
          <w:p w14:paraId="74AB5943" w14:textId="77777777" w:rsidR="0009101E" w:rsidRPr="00B46AA8" w:rsidRDefault="0009101E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101E" w:rsidRPr="00B46AA8" w14:paraId="48081A37" w14:textId="77777777" w:rsidTr="000F74C5">
        <w:tc>
          <w:tcPr>
            <w:tcW w:w="2410" w:type="dxa"/>
          </w:tcPr>
          <w:p w14:paraId="1FDEC15C" w14:textId="77777777" w:rsidR="0009101E" w:rsidRDefault="0009101E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538/21</w:t>
            </w:r>
          </w:p>
          <w:p w14:paraId="7CDD5DD3" w14:textId="310BA676" w:rsidR="00B57710" w:rsidRPr="00C77F12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471B42D3" w14:textId="77777777" w:rsidR="0009101E" w:rsidRDefault="0009101E" w:rsidP="00E04D7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Mensaje N° 04/21 adjuntando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 Presupuesto General de Recursos y Gastos de la Administración Central y Organismos Descentralizados para el ejercicio 2022.</w:t>
            </w:r>
          </w:p>
          <w:p w14:paraId="61879A3D" w14:textId="77777777" w:rsidR="0009101E" w:rsidRPr="00B46AA8" w:rsidRDefault="0009101E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101E" w:rsidRPr="00B46AA8" w14:paraId="64A13F73" w14:textId="77777777" w:rsidTr="000F74C5">
        <w:tc>
          <w:tcPr>
            <w:tcW w:w="2410" w:type="dxa"/>
          </w:tcPr>
          <w:p w14:paraId="26FDBEBB" w14:textId="77777777" w:rsidR="0009101E" w:rsidRDefault="0009101E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539/21</w:t>
            </w:r>
          </w:p>
          <w:p w14:paraId="7145F138" w14:textId="7351F1BF" w:rsidR="00B57710" w:rsidRPr="00CC3E8A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4906BD1D" w14:textId="77777777" w:rsidR="0009101E" w:rsidRDefault="0009101E" w:rsidP="00E04D7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601/21 para su ratificación.</w:t>
            </w:r>
          </w:p>
          <w:p w14:paraId="4FFE5299" w14:textId="77777777" w:rsidR="0009101E" w:rsidRPr="00B46AA8" w:rsidRDefault="0009101E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101E" w14:paraId="05F3CE40" w14:textId="77777777" w:rsidTr="000F74C5">
        <w:tc>
          <w:tcPr>
            <w:tcW w:w="2410" w:type="dxa"/>
          </w:tcPr>
          <w:p w14:paraId="29B41B5B" w14:textId="77777777" w:rsidR="0009101E" w:rsidRDefault="0009101E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540/21</w:t>
            </w:r>
          </w:p>
          <w:p w14:paraId="01962E06" w14:textId="5F126ECF" w:rsidR="00B57710" w:rsidRPr="00CC3E8A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515D3AC0" w14:textId="77777777" w:rsidR="0009101E" w:rsidRDefault="0009101E" w:rsidP="00E04D7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600/21 para su ratificación.</w:t>
            </w:r>
          </w:p>
          <w:p w14:paraId="0537F569" w14:textId="77777777" w:rsidR="0009101E" w:rsidRDefault="0009101E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101E" w14:paraId="7DA85EAA" w14:textId="77777777" w:rsidTr="000F74C5">
        <w:tc>
          <w:tcPr>
            <w:tcW w:w="2410" w:type="dxa"/>
          </w:tcPr>
          <w:p w14:paraId="6131F2DC" w14:textId="77777777" w:rsidR="0009101E" w:rsidRDefault="0009101E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541/21</w:t>
            </w:r>
          </w:p>
          <w:p w14:paraId="67223561" w14:textId="41097340" w:rsidR="00B57710" w:rsidRPr="00CC3E8A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26CED244" w14:textId="77777777" w:rsidR="0009101E" w:rsidRDefault="0009101E" w:rsidP="00E04D72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 PRESIDENCIA Resolución de Presidencia N° 599/21 para su ratificación.</w:t>
            </w:r>
          </w:p>
          <w:p w14:paraId="620546F3" w14:textId="77777777" w:rsidR="0009101E" w:rsidRDefault="0009101E" w:rsidP="00C77F12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101E" w14:paraId="124A51F5" w14:textId="77777777" w:rsidTr="000F74C5">
        <w:tc>
          <w:tcPr>
            <w:tcW w:w="2410" w:type="dxa"/>
          </w:tcPr>
          <w:p w14:paraId="22972FC6" w14:textId="77777777" w:rsidR="0009101E" w:rsidRDefault="0009101E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542/21</w:t>
            </w:r>
          </w:p>
          <w:p w14:paraId="4F18323E" w14:textId="7F2FE652" w:rsidR="00B57710" w:rsidRPr="00CC3E8A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1E85E05" w14:textId="77777777" w:rsidR="0009101E" w:rsidRDefault="0009101E" w:rsidP="00E04D72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 PRESIDENCIA Resolución de Presidencia N° 598/21 para su ratificación.</w:t>
            </w:r>
          </w:p>
          <w:p w14:paraId="60A1BD6A" w14:textId="77777777" w:rsidR="0009101E" w:rsidRDefault="0009101E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101E" w14:paraId="308DB067" w14:textId="77777777" w:rsidTr="000F74C5">
        <w:tc>
          <w:tcPr>
            <w:tcW w:w="2410" w:type="dxa"/>
          </w:tcPr>
          <w:p w14:paraId="6BA3D372" w14:textId="77777777" w:rsidR="0009101E" w:rsidRDefault="0009101E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543/21</w:t>
            </w:r>
          </w:p>
          <w:p w14:paraId="7FB4DF79" w14:textId="1228625F" w:rsidR="00B57710" w:rsidRPr="00CC3E8A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51FAC955" w14:textId="77777777" w:rsidR="0009101E" w:rsidRDefault="0009101E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628/21 para su ratificación.</w:t>
            </w:r>
          </w:p>
          <w:p w14:paraId="04FE41BB" w14:textId="77777777" w:rsidR="0009101E" w:rsidRDefault="0009101E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101E" w14:paraId="464F2AAF" w14:textId="77777777" w:rsidTr="000F74C5">
        <w:tc>
          <w:tcPr>
            <w:tcW w:w="2410" w:type="dxa"/>
          </w:tcPr>
          <w:p w14:paraId="32527ED3" w14:textId="77777777" w:rsidR="0009101E" w:rsidRDefault="0009101E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544/21</w:t>
            </w:r>
          </w:p>
          <w:p w14:paraId="410EFEEC" w14:textId="30372BFA" w:rsidR="00B57710" w:rsidRPr="000463D2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CE4BDEB" w14:textId="77777777" w:rsidR="0009101E" w:rsidRDefault="0009101E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613/21 para su ratificación.</w:t>
            </w:r>
          </w:p>
          <w:p w14:paraId="22FC22D7" w14:textId="1F7D4996" w:rsidR="0009101E" w:rsidRDefault="0009101E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101E" w14:paraId="1D86ACBE" w14:textId="77777777" w:rsidTr="000F74C5">
        <w:tc>
          <w:tcPr>
            <w:tcW w:w="2410" w:type="dxa"/>
          </w:tcPr>
          <w:p w14:paraId="4F9ED86E" w14:textId="24AB3AC0" w:rsidR="0009101E" w:rsidRDefault="0009101E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545/21</w:t>
            </w:r>
          </w:p>
          <w:p w14:paraId="494502CB" w14:textId="0E6B8443" w:rsidR="00B57710" w:rsidRPr="00CC3E8A" w:rsidRDefault="00251D4F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507A580E" w14:textId="77777777" w:rsidR="0009101E" w:rsidRDefault="0009101E" w:rsidP="00E04D72">
            <w:pPr>
              <w:pStyle w:val="Sinespaciado"/>
              <w:ind w:left="130" w:right="13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615/21 para su ratificación.</w:t>
            </w:r>
          </w:p>
          <w:p w14:paraId="21082F90" w14:textId="247CC8ED" w:rsidR="0009101E" w:rsidRDefault="0009101E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101E" w14:paraId="5D9CCA5E" w14:textId="77777777" w:rsidTr="000F74C5">
        <w:tc>
          <w:tcPr>
            <w:tcW w:w="2410" w:type="dxa"/>
          </w:tcPr>
          <w:p w14:paraId="08CD4A32" w14:textId="77777777" w:rsidR="0009101E" w:rsidRDefault="0009101E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546/21</w:t>
            </w:r>
          </w:p>
          <w:p w14:paraId="5EB9240A" w14:textId="214C0E7C" w:rsidR="00B57710" w:rsidRPr="00CC3E8A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lastRenderedPageBreak/>
              <w:t>P/R</w:t>
            </w:r>
          </w:p>
        </w:tc>
        <w:tc>
          <w:tcPr>
            <w:tcW w:w="7938" w:type="dxa"/>
          </w:tcPr>
          <w:p w14:paraId="544EE3B9" w14:textId="77777777" w:rsidR="0009101E" w:rsidRDefault="0009101E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PRESIDENCIA Resolución de Presidencia N° 622/21 para su ratificación.</w:t>
            </w:r>
          </w:p>
          <w:p w14:paraId="18208ADE" w14:textId="0389AE1C" w:rsidR="0009101E" w:rsidRDefault="0009101E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101E" w14:paraId="700E4847" w14:textId="77777777" w:rsidTr="000F74C5">
        <w:tc>
          <w:tcPr>
            <w:tcW w:w="2410" w:type="dxa"/>
          </w:tcPr>
          <w:p w14:paraId="7DD45D05" w14:textId="77777777" w:rsidR="0009101E" w:rsidRDefault="0009101E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547/21</w:t>
            </w:r>
          </w:p>
          <w:p w14:paraId="7FCC5AF7" w14:textId="731D61A8" w:rsidR="00B57710" w:rsidRPr="00CC3E8A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4D16951F" w14:textId="77777777" w:rsidR="0009101E" w:rsidRDefault="0009101E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623/21 para su ratificación.</w:t>
            </w:r>
          </w:p>
          <w:p w14:paraId="3DD76EB5" w14:textId="31327CD7" w:rsidR="0009101E" w:rsidRDefault="0009101E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101E" w14:paraId="28D26D4C" w14:textId="77777777" w:rsidTr="000F74C5">
        <w:tc>
          <w:tcPr>
            <w:tcW w:w="2410" w:type="dxa"/>
          </w:tcPr>
          <w:p w14:paraId="49385C26" w14:textId="77777777" w:rsidR="0009101E" w:rsidRDefault="0009101E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548/21</w:t>
            </w:r>
          </w:p>
          <w:p w14:paraId="4336F4A4" w14:textId="347BF69C" w:rsidR="00B57710" w:rsidRPr="00CC3E8A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68214A2F" w14:textId="77777777" w:rsidR="0009101E" w:rsidRDefault="0009101E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625/21 para su ratificación.</w:t>
            </w:r>
          </w:p>
          <w:p w14:paraId="1381B153" w14:textId="12B07C55" w:rsidR="0009101E" w:rsidRDefault="0009101E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101E" w14:paraId="7D09BE48" w14:textId="77777777" w:rsidTr="000F74C5">
        <w:tc>
          <w:tcPr>
            <w:tcW w:w="2410" w:type="dxa"/>
          </w:tcPr>
          <w:p w14:paraId="12B0930B" w14:textId="77777777" w:rsidR="0009101E" w:rsidRDefault="0009101E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549/21</w:t>
            </w:r>
          </w:p>
          <w:p w14:paraId="6C2F9064" w14:textId="60D66237" w:rsidR="00B57710" w:rsidRPr="00B57710" w:rsidRDefault="00B57710" w:rsidP="00B5771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7276C020" w14:textId="77777777" w:rsidR="0009101E" w:rsidRDefault="0009101E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626/21 para su ratificación.</w:t>
            </w:r>
          </w:p>
          <w:p w14:paraId="50D9810D" w14:textId="3A14D2B1" w:rsidR="0009101E" w:rsidRDefault="0009101E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101E" w14:paraId="3DE613B5" w14:textId="77777777" w:rsidTr="000F74C5">
        <w:tc>
          <w:tcPr>
            <w:tcW w:w="2410" w:type="dxa"/>
          </w:tcPr>
          <w:p w14:paraId="1B82C3E1" w14:textId="77777777" w:rsidR="0009101E" w:rsidRDefault="0009101E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550/21</w:t>
            </w:r>
          </w:p>
          <w:p w14:paraId="18FA3EFD" w14:textId="3DE258C2" w:rsidR="00B57710" w:rsidRPr="00CC3E8A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5B610833" w14:textId="77777777" w:rsidR="0009101E" w:rsidRDefault="0009101E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627/21 para su ratificación.</w:t>
            </w:r>
          </w:p>
          <w:p w14:paraId="72A22A64" w14:textId="768D498F" w:rsidR="0009101E" w:rsidRDefault="0009101E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101E" w14:paraId="3315D388" w14:textId="77777777" w:rsidTr="000F74C5">
        <w:tc>
          <w:tcPr>
            <w:tcW w:w="2410" w:type="dxa"/>
          </w:tcPr>
          <w:p w14:paraId="2F73DDE0" w14:textId="77777777" w:rsidR="0009101E" w:rsidRDefault="0009101E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551/21</w:t>
            </w:r>
          </w:p>
          <w:p w14:paraId="1F385130" w14:textId="0E8580C1" w:rsidR="00B57710" w:rsidRPr="000463D2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56B6D18D" w14:textId="77777777" w:rsidR="0009101E" w:rsidRDefault="0009101E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631/21 declarando de Interés Provincial el evento denominado “Gran Milla del Fin del Mundo, 1era Edición”.</w:t>
            </w:r>
          </w:p>
          <w:p w14:paraId="2B8FFE96" w14:textId="10B42B97" w:rsidR="0009101E" w:rsidRDefault="0009101E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101E" w14:paraId="790A34BE" w14:textId="77777777" w:rsidTr="000F74C5">
        <w:tc>
          <w:tcPr>
            <w:tcW w:w="2410" w:type="dxa"/>
          </w:tcPr>
          <w:p w14:paraId="32A9376B" w14:textId="77777777" w:rsidR="0009101E" w:rsidRDefault="0009101E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552/21</w:t>
            </w:r>
          </w:p>
          <w:p w14:paraId="6FF7D99E" w14:textId="12352CD7" w:rsidR="00B57710" w:rsidRPr="00CC3E8A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010D0222" w14:textId="77777777" w:rsidR="0009101E" w:rsidRDefault="0009101E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632/21 para su ratificación.</w:t>
            </w:r>
          </w:p>
          <w:p w14:paraId="3826F5A2" w14:textId="6E78D492" w:rsidR="0009101E" w:rsidRDefault="0009101E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101E" w14:paraId="1B4301E9" w14:textId="77777777" w:rsidTr="000F74C5">
        <w:tc>
          <w:tcPr>
            <w:tcW w:w="2410" w:type="dxa"/>
          </w:tcPr>
          <w:p w14:paraId="1D05EE7A" w14:textId="77777777" w:rsidR="0009101E" w:rsidRDefault="0009101E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553/21</w:t>
            </w:r>
          </w:p>
          <w:p w14:paraId="35719A01" w14:textId="7956B687" w:rsidR="00B57710" w:rsidRPr="00CC3E8A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7E2E61F0" w14:textId="77777777" w:rsidR="0009101E" w:rsidRDefault="0009101E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205/21 adjuntando Dto. Provincial N° 2464/21 por el cual se ratifica el convenio N° 21.366, suscripto entre el Consejo Nacional de Coordinación de Políticas Sociales y la Provincia de Tierra del Fuego.</w:t>
            </w:r>
          </w:p>
          <w:p w14:paraId="1BF89636" w14:textId="3F3A27E9" w:rsidR="0009101E" w:rsidRDefault="0009101E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101E" w14:paraId="4D06FD43" w14:textId="77777777" w:rsidTr="000F74C5">
        <w:tc>
          <w:tcPr>
            <w:tcW w:w="2410" w:type="dxa"/>
          </w:tcPr>
          <w:p w14:paraId="0EA55C2C" w14:textId="77777777" w:rsidR="0009101E" w:rsidRDefault="0009101E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554/21</w:t>
            </w:r>
          </w:p>
          <w:p w14:paraId="147E4B6C" w14:textId="2C4EEED2" w:rsidR="00B57710" w:rsidRPr="00CC3E8A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70266B9B" w14:textId="77777777" w:rsidR="0009101E" w:rsidRDefault="0009101E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204/21 adjuntando Dto. Provincial N° 2460/21 por el cual se ratifica el convenio marco de colaboración y asistencia técnica N° 21.578, suscripto entre la Empresa Argentina de Soluciones Satelitales S.A. AR-SAT, la Jefatura de Gabinete de Ministros de la Nación y la Provincia.</w:t>
            </w:r>
          </w:p>
          <w:p w14:paraId="7218A7F2" w14:textId="4E97B80B" w:rsidR="0009101E" w:rsidRDefault="0009101E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101E" w14:paraId="6652A754" w14:textId="77777777" w:rsidTr="000F74C5">
        <w:tc>
          <w:tcPr>
            <w:tcW w:w="2410" w:type="dxa"/>
          </w:tcPr>
          <w:p w14:paraId="6B2CC2E1" w14:textId="77777777" w:rsidR="0009101E" w:rsidRDefault="0009101E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555/21</w:t>
            </w:r>
          </w:p>
          <w:p w14:paraId="0B324CD5" w14:textId="3CF62B02" w:rsidR="00B57710" w:rsidRPr="00CC3E8A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16E67596" w14:textId="77777777" w:rsidR="0009101E" w:rsidRDefault="0009101E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635/21 para su ratificación.</w:t>
            </w:r>
          </w:p>
          <w:p w14:paraId="293FF710" w14:textId="40BD05EF" w:rsidR="0009101E" w:rsidRDefault="0009101E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101E" w14:paraId="548C189B" w14:textId="77777777" w:rsidTr="000F74C5">
        <w:tc>
          <w:tcPr>
            <w:tcW w:w="2410" w:type="dxa"/>
          </w:tcPr>
          <w:p w14:paraId="4ADCC51E" w14:textId="77777777" w:rsidR="0009101E" w:rsidRDefault="0009101E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556/21</w:t>
            </w:r>
          </w:p>
          <w:p w14:paraId="3942E2CF" w14:textId="75D0F9D3" w:rsidR="00B57710" w:rsidRPr="00CC3E8A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1A47CE47" w14:textId="77777777" w:rsidR="0009101E" w:rsidRDefault="0009101E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634/21 para su ratificación.</w:t>
            </w:r>
          </w:p>
          <w:p w14:paraId="189ACA79" w14:textId="4592E90E" w:rsidR="0009101E" w:rsidRDefault="0009101E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101E" w14:paraId="6AC7D689" w14:textId="77777777" w:rsidTr="000F74C5">
        <w:tc>
          <w:tcPr>
            <w:tcW w:w="2410" w:type="dxa"/>
          </w:tcPr>
          <w:p w14:paraId="6D0D199F" w14:textId="77777777" w:rsidR="0009101E" w:rsidRDefault="0009101E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557/21</w:t>
            </w:r>
          </w:p>
          <w:p w14:paraId="72FF9496" w14:textId="5F54AC7A" w:rsidR="00B57710" w:rsidRPr="00B57710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Com. 7</w:t>
            </w:r>
          </w:p>
        </w:tc>
        <w:tc>
          <w:tcPr>
            <w:tcW w:w="7938" w:type="dxa"/>
          </w:tcPr>
          <w:p w14:paraId="4173DBEB" w14:textId="77777777" w:rsidR="0009101E" w:rsidRDefault="0009101E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 Ley Provincial N° 1239.</w:t>
            </w:r>
          </w:p>
          <w:p w14:paraId="582648A8" w14:textId="192D7DAB" w:rsidR="0009101E" w:rsidRDefault="0009101E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101E" w14:paraId="1F47B79E" w14:textId="77777777" w:rsidTr="000F74C5">
        <w:tc>
          <w:tcPr>
            <w:tcW w:w="2410" w:type="dxa"/>
          </w:tcPr>
          <w:p w14:paraId="4E69B65C" w14:textId="77777777" w:rsidR="0009101E" w:rsidRDefault="0009101E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398D">
              <w:rPr>
                <w:rFonts w:ascii="Arial" w:hAnsi="Arial" w:cs="Arial"/>
              </w:rPr>
              <w:t xml:space="preserve">ASUNTO N° </w:t>
            </w:r>
            <w:r>
              <w:rPr>
                <w:rFonts w:ascii="Arial" w:hAnsi="Arial" w:cs="Arial"/>
              </w:rPr>
              <w:t>558/21</w:t>
            </w:r>
          </w:p>
          <w:p w14:paraId="1DE5D4BA" w14:textId="0C60C4E9" w:rsidR="00B57710" w:rsidRPr="00CC3E8A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709A1F12" w14:textId="77777777" w:rsidR="0009101E" w:rsidRDefault="0009101E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654/21 convocando a sesión ordinaria para el día 20 de diciembre del corriente año.</w:t>
            </w:r>
          </w:p>
          <w:p w14:paraId="5745D3F3" w14:textId="77777777" w:rsidR="0009101E" w:rsidRDefault="0009101E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2CE108F0" w14:textId="77777777" w:rsidR="00454FB3" w:rsidRDefault="00454FB3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5020BC19" w14:textId="77777777" w:rsidR="00454FB3" w:rsidRDefault="00454FB3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524362B4" w14:textId="10DD6464" w:rsidR="00454FB3" w:rsidRDefault="00454FB3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101E" w14:paraId="45340106" w14:textId="77777777" w:rsidTr="000F74C5">
        <w:tc>
          <w:tcPr>
            <w:tcW w:w="2410" w:type="dxa"/>
          </w:tcPr>
          <w:p w14:paraId="776EE440" w14:textId="77777777" w:rsidR="0009101E" w:rsidRDefault="0009101E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398D">
              <w:rPr>
                <w:rFonts w:ascii="Arial" w:hAnsi="Arial" w:cs="Arial"/>
              </w:rPr>
              <w:t xml:space="preserve">ASUNTO N° </w:t>
            </w:r>
            <w:r>
              <w:rPr>
                <w:rFonts w:ascii="Arial" w:hAnsi="Arial" w:cs="Arial"/>
              </w:rPr>
              <w:t>559/21</w:t>
            </w:r>
          </w:p>
          <w:p w14:paraId="53FF7D3A" w14:textId="121AD92D" w:rsidR="00B57710" w:rsidRPr="00CC3E8A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lastRenderedPageBreak/>
              <w:t>P/R</w:t>
            </w:r>
          </w:p>
        </w:tc>
        <w:tc>
          <w:tcPr>
            <w:tcW w:w="7938" w:type="dxa"/>
          </w:tcPr>
          <w:p w14:paraId="56E7992E" w14:textId="14514CAD" w:rsidR="0009101E" w:rsidRDefault="0009101E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PRESIDENCIA Resolución de Presidencia N° 639/21 para su ratificación.</w:t>
            </w:r>
          </w:p>
        </w:tc>
      </w:tr>
      <w:tr w:rsidR="0009101E" w14:paraId="385CEA95" w14:textId="77777777" w:rsidTr="000F74C5">
        <w:tc>
          <w:tcPr>
            <w:tcW w:w="2410" w:type="dxa"/>
          </w:tcPr>
          <w:p w14:paraId="2B0A500B" w14:textId="77777777" w:rsidR="0009101E" w:rsidRDefault="0009101E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398D">
              <w:rPr>
                <w:rFonts w:ascii="Arial" w:hAnsi="Arial" w:cs="Arial"/>
              </w:rPr>
              <w:lastRenderedPageBreak/>
              <w:t xml:space="preserve">ASUNTO N° </w:t>
            </w:r>
            <w:r>
              <w:rPr>
                <w:rFonts w:ascii="Arial" w:hAnsi="Arial" w:cs="Arial"/>
              </w:rPr>
              <w:t>560/21</w:t>
            </w:r>
          </w:p>
          <w:p w14:paraId="79C2EA6D" w14:textId="0C40C043" w:rsidR="00B57710" w:rsidRPr="00CC3E8A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41A0F39D" w14:textId="6302949B" w:rsidR="0009101E" w:rsidRDefault="0009101E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640/21 para su ratificación.</w:t>
            </w:r>
          </w:p>
        </w:tc>
      </w:tr>
      <w:tr w:rsidR="0009101E" w14:paraId="7FED3C6C" w14:textId="77777777" w:rsidTr="000F74C5">
        <w:tc>
          <w:tcPr>
            <w:tcW w:w="2410" w:type="dxa"/>
          </w:tcPr>
          <w:p w14:paraId="2B1C702E" w14:textId="77777777" w:rsidR="0009101E" w:rsidRDefault="0009101E" w:rsidP="004A46E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398D">
              <w:rPr>
                <w:rFonts w:ascii="Arial" w:hAnsi="Arial" w:cs="Arial"/>
              </w:rPr>
              <w:t xml:space="preserve">ASUNTO N° </w:t>
            </w:r>
            <w:r>
              <w:rPr>
                <w:rFonts w:ascii="Arial" w:hAnsi="Arial" w:cs="Arial"/>
              </w:rPr>
              <w:t>561/21</w:t>
            </w:r>
          </w:p>
          <w:p w14:paraId="65A4CC26" w14:textId="182220A5" w:rsidR="00B57710" w:rsidRPr="000463D2" w:rsidRDefault="00B57710" w:rsidP="004A46E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0684C160" w14:textId="62AC58C2" w:rsidR="0009101E" w:rsidRDefault="0009101E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641/21 para su ratificación.</w:t>
            </w:r>
          </w:p>
        </w:tc>
      </w:tr>
      <w:tr w:rsidR="0009101E" w14:paraId="39E07FC1" w14:textId="77777777" w:rsidTr="000F74C5">
        <w:tc>
          <w:tcPr>
            <w:tcW w:w="2410" w:type="dxa"/>
          </w:tcPr>
          <w:p w14:paraId="704B1D39" w14:textId="77777777" w:rsidR="0009101E" w:rsidRDefault="0009101E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398D">
              <w:rPr>
                <w:rFonts w:ascii="Arial" w:hAnsi="Arial" w:cs="Arial"/>
              </w:rPr>
              <w:t xml:space="preserve">ASUNTO N° </w:t>
            </w:r>
            <w:r>
              <w:rPr>
                <w:rFonts w:ascii="Arial" w:hAnsi="Arial" w:cs="Arial"/>
              </w:rPr>
              <w:t>562/21</w:t>
            </w:r>
          </w:p>
          <w:p w14:paraId="5EC653A3" w14:textId="12B5F46B" w:rsidR="00B57710" w:rsidRPr="004A46E1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14DD9879" w14:textId="77777777" w:rsidR="0009101E" w:rsidRDefault="0009101E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Nº 212/21 adjuntando Dto. Provincial Nº 2496/21, mediante el cual la Provincia adhiere a la campaña Únete de la Organización de las Naciones Unidas (ONU) contra la violencia de género.</w:t>
            </w:r>
          </w:p>
          <w:p w14:paraId="1B9436D9" w14:textId="142F245D" w:rsidR="0009101E" w:rsidRDefault="0009101E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</w:t>
            </w:r>
          </w:p>
        </w:tc>
      </w:tr>
      <w:tr w:rsidR="0009101E" w14:paraId="736D17BB" w14:textId="77777777" w:rsidTr="000F74C5">
        <w:tc>
          <w:tcPr>
            <w:tcW w:w="2410" w:type="dxa"/>
          </w:tcPr>
          <w:p w14:paraId="696E7686" w14:textId="77777777" w:rsidR="0009101E" w:rsidRDefault="0009101E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563/21</w:t>
            </w:r>
          </w:p>
          <w:p w14:paraId="451E7E5B" w14:textId="4F1B288E" w:rsidR="00B57710" w:rsidRPr="004A46E1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6CAC9E91" w14:textId="77777777" w:rsidR="0009101E" w:rsidRDefault="0009101E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655/21 para su ratificación.</w:t>
            </w:r>
          </w:p>
          <w:p w14:paraId="11BB7C37" w14:textId="0CF5537B" w:rsidR="0009101E" w:rsidRDefault="0009101E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101E" w14:paraId="7C4BD1EC" w14:textId="77777777" w:rsidTr="000F74C5">
        <w:tc>
          <w:tcPr>
            <w:tcW w:w="2410" w:type="dxa"/>
          </w:tcPr>
          <w:p w14:paraId="5BA1D120" w14:textId="77777777" w:rsidR="0009101E" w:rsidRDefault="0009101E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564/21</w:t>
            </w:r>
          </w:p>
          <w:p w14:paraId="2E8EA7D0" w14:textId="6043C9E9" w:rsidR="00B57710" w:rsidRPr="004A46E1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42CA3E2D" w14:textId="77777777" w:rsidR="0009101E" w:rsidRDefault="0009101E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213/21 adjuntando Dto. Provincial N° 2523/21 por el cual se ratifica el convenio N° 21.590, suscripto entre el Consejo Federal de Inversiones y la Provincia.</w:t>
            </w:r>
          </w:p>
          <w:p w14:paraId="6812453E" w14:textId="4E86E238" w:rsidR="0009101E" w:rsidRDefault="0009101E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101E" w14:paraId="51D003D8" w14:textId="77777777" w:rsidTr="000F74C5">
        <w:tc>
          <w:tcPr>
            <w:tcW w:w="2410" w:type="dxa"/>
          </w:tcPr>
          <w:p w14:paraId="23A5CA89" w14:textId="77777777" w:rsidR="0009101E" w:rsidRDefault="0009101E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565/21</w:t>
            </w:r>
          </w:p>
          <w:p w14:paraId="76A0A513" w14:textId="03CCA423" w:rsidR="00B57710" w:rsidRPr="00B57710" w:rsidRDefault="00B57710" w:rsidP="00B5771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5E60F171" w14:textId="77777777" w:rsidR="0009101E" w:rsidRDefault="0009101E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214/21 adjuntando Dto. Provincial N° 2522/21 por el cual se ratifica el Acta de Cooperación Mutua N° 21.597 suscripto entre la Organización de las Naciones Unidas y la Provincia.</w:t>
            </w:r>
          </w:p>
          <w:p w14:paraId="6DD793A3" w14:textId="735F1924" w:rsidR="0009101E" w:rsidRDefault="0009101E" w:rsidP="00C77F12">
            <w:pPr>
              <w:spacing w:line="240" w:lineRule="auto"/>
              <w:ind w:lef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101E" w14:paraId="6DA3789D" w14:textId="77777777" w:rsidTr="000F74C5">
        <w:tc>
          <w:tcPr>
            <w:tcW w:w="2410" w:type="dxa"/>
          </w:tcPr>
          <w:p w14:paraId="5CC180F2" w14:textId="77777777" w:rsidR="0009101E" w:rsidRDefault="0009101E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566/21</w:t>
            </w:r>
          </w:p>
          <w:p w14:paraId="23F8342D" w14:textId="067CA087" w:rsidR="00B57710" w:rsidRPr="00B57710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ARCHIVO</w:t>
            </w:r>
          </w:p>
        </w:tc>
        <w:tc>
          <w:tcPr>
            <w:tcW w:w="7938" w:type="dxa"/>
          </w:tcPr>
          <w:p w14:paraId="5DA0A7A4" w14:textId="77777777" w:rsidR="0009101E" w:rsidRDefault="0009101E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I.P.V. Nota N° 489/21 en cumplimiento con el art. 34 de la Ley Provincial N° 1333.</w:t>
            </w:r>
          </w:p>
          <w:p w14:paraId="194257E5" w14:textId="15D6D181" w:rsidR="0009101E" w:rsidRDefault="0009101E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101E" w14:paraId="53447634" w14:textId="77777777" w:rsidTr="000F74C5">
        <w:tc>
          <w:tcPr>
            <w:tcW w:w="2410" w:type="dxa"/>
          </w:tcPr>
          <w:p w14:paraId="762721FF" w14:textId="77777777" w:rsidR="0009101E" w:rsidRDefault="0009101E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567/21</w:t>
            </w:r>
          </w:p>
          <w:p w14:paraId="206641DD" w14:textId="1098CD00" w:rsidR="00B57710" w:rsidRPr="00B57710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ARCHIVO</w:t>
            </w:r>
          </w:p>
        </w:tc>
        <w:tc>
          <w:tcPr>
            <w:tcW w:w="7938" w:type="dxa"/>
          </w:tcPr>
          <w:p w14:paraId="421CFB52" w14:textId="77777777" w:rsidR="0009101E" w:rsidRDefault="0009101E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I.P.V. Nota N° 488/21 en cumplimiento con el art. 34 de la Ley Provincial N° 1333.</w:t>
            </w:r>
          </w:p>
          <w:p w14:paraId="317FC521" w14:textId="631AA554" w:rsidR="0009101E" w:rsidRDefault="0009101E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101E" w14:paraId="2BF7D5F7" w14:textId="77777777" w:rsidTr="000F74C5">
        <w:tc>
          <w:tcPr>
            <w:tcW w:w="2410" w:type="dxa"/>
          </w:tcPr>
          <w:p w14:paraId="50FD3804" w14:textId="77777777" w:rsidR="0009101E" w:rsidRDefault="0009101E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568/21</w:t>
            </w:r>
          </w:p>
          <w:p w14:paraId="3859BB23" w14:textId="5F16EA04" w:rsidR="00B57710" w:rsidRPr="004A46E1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423AF424" w14:textId="77777777" w:rsidR="0009101E" w:rsidRDefault="0009101E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N° 217/21 adjuntando Dto. Provincial N° 2580/21 por el cual se designa a la señora C.P. María Gabriela Peralta, como </w:t>
            </w:r>
            <w:proofErr w:type="spellStart"/>
            <w:r>
              <w:rPr>
                <w:rFonts w:ascii="Arial" w:hAnsi="Arial" w:cs="Arial"/>
                <w:lang w:eastAsia="ar-SA"/>
              </w:rPr>
              <w:t>Subcontadora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General de la Provincia.</w:t>
            </w:r>
          </w:p>
          <w:p w14:paraId="3F6B9B00" w14:textId="53A0101B" w:rsidR="0009101E" w:rsidRDefault="0009101E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101E" w14:paraId="2E8AD2E5" w14:textId="77777777" w:rsidTr="000F74C5">
        <w:tc>
          <w:tcPr>
            <w:tcW w:w="2410" w:type="dxa"/>
          </w:tcPr>
          <w:p w14:paraId="0D1C7D76" w14:textId="77777777" w:rsidR="0009101E" w:rsidRDefault="0009101E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569/21</w:t>
            </w:r>
          </w:p>
          <w:p w14:paraId="22744803" w14:textId="59D1F251" w:rsidR="00B57710" w:rsidRPr="004A46E1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A550D51" w14:textId="77777777" w:rsidR="0009101E" w:rsidRDefault="0009101E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N° 218/21 adjuntando Dto. Provincial N° 2581/21 por el cual se designa al señor C.P. Fernando Diego </w:t>
            </w:r>
            <w:proofErr w:type="spellStart"/>
            <w:r>
              <w:rPr>
                <w:rFonts w:ascii="Arial" w:hAnsi="Arial" w:cs="Arial"/>
                <w:lang w:eastAsia="ar-SA"/>
              </w:rPr>
              <w:t>Vazquez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como Subtesorero General de la Provincia.</w:t>
            </w:r>
          </w:p>
          <w:p w14:paraId="3A07C59F" w14:textId="3719AF19" w:rsidR="0009101E" w:rsidRDefault="0009101E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13F4A" w14:paraId="5E65C03A" w14:textId="77777777" w:rsidTr="000F74C5">
        <w:tc>
          <w:tcPr>
            <w:tcW w:w="2410" w:type="dxa"/>
          </w:tcPr>
          <w:p w14:paraId="6649EC35" w14:textId="77777777" w:rsidR="00613F4A" w:rsidRDefault="00613F4A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570/21</w:t>
            </w:r>
          </w:p>
          <w:p w14:paraId="019A3B7F" w14:textId="071FE018" w:rsidR="00B57710" w:rsidRPr="00B57710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Com. 2</w:t>
            </w:r>
          </w:p>
        </w:tc>
        <w:tc>
          <w:tcPr>
            <w:tcW w:w="7938" w:type="dxa"/>
          </w:tcPr>
          <w:p w14:paraId="3BCC536C" w14:textId="77777777" w:rsidR="00613F4A" w:rsidRDefault="00613F4A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I.P.V. Nota N° 548/21en cumplimiento con el art. 34 de la Ley Provincial N° 1333.</w:t>
            </w:r>
          </w:p>
          <w:p w14:paraId="300E72DC" w14:textId="2FCBDDED" w:rsidR="00613F4A" w:rsidRDefault="00613F4A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13F4A" w14:paraId="397C18D5" w14:textId="77777777" w:rsidTr="000F74C5">
        <w:tc>
          <w:tcPr>
            <w:tcW w:w="2410" w:type="dxa"/>
          </w:tcPr>
          <w:p w14:paraId="6CE4A6B9" w14:textId="77777777" w:rsidR="00613F4A" w:rsidRDefault="00613F4A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571/21</w:t>
            </w:r>
          </w:p>
          <w:p w14:paraId="51C6A72E" w14:textId="29BA7831" w:rsidR="00B57710" w:rsidRPr="00B57710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Com. 2</w:t>
            </w:r>
          </w:p>
        </w:tc>
        <w:tc>
          <w:tcPr>
            <w:tcW w:w="7938" w:type="dxa"/>
          </w:tcPr>
          <w:p w14:paraId="7DDF97FC" w14:textId="77777777" w:rsidR="00613F4A" w:rsidRDefault="00613F4A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I.P.V. Nota N° 547/21 en cumplimiento con el art. 34 de la Ley Provincial N° 1333.</w:t>
            </w:r>
          </w:p>
          <w:p w14:paraId="12DCEDEA" w14:textId="77777777" w:rsidR="00613F4A" w:rsidRDefault="00613F4A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409FF3E3" w14:textId="77777777" w:rsidR="00454FB3" w:rsidRDefault="00454FB3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3B5C3941" w14:textId="151D9E9F" w:rsidR="00454FB3" w:rsidRDefault="00454FB3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13F4A" w14:paraId="22ADD98E" w14:textId="77777777" w:rsidTr="000F74C5">
        <w:tc>
          <w:tcPr>
            <w:tcW w:w="2410" w:type="dxa"/>
          </w:tcPr>
          <w:p w14:paraId="71A1A9A5" w14:textId="77777777" w:rsidR="00613F4A" w:rsidRDefault="00613F4A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572/21</w:t>
            </w:r>
          </w:p>
          <w:p w14:paraId="57294365" w14:textId="3512690C" w:rsidR="00B57710" w:rsidRPr="004A46E1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lastRenderedPageBreak/>
              <w:t>P/R</w:t>
            </w:r>
          </w:p>
        </w:tc>
        <w:tc>
          <w:tcPr>
            <w:tcW w:w="7938" w:type="dxa"/>
          </w:tcPr>
          <w:p w14:paraId="14A9481B" w14:textId="77777777" w:rsidR="00613F4A" w:rsidRDefault="00613F4A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PRESIDENCIA Resolución de Presidencia N° 663/21 para su ratificación.</w:t>
            </w:r>
          </w:p>
          <w:p w14:paraId="03ED5ED1" w14:textId="39CA321F" w:rsidR="00613F4A" w:rsidRDefault="00613F4A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13F4A" w14:paraId="70D4AB75" w14:textId="77777777" w:rsidTr="000F74C5">
        <w:tc>
          <w:tcPr>
            <w:tcW w:w="2410" w:type="dxa"/>
          </w:tcPr>
          <w:p w14:paraId="1E54C7AE" w14:textId="77777777" w:rsidR="00613F4A" w:rsidRDefault="00613F4A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573/21</w:t>
            </w:r>
          </w:p>
          <w:p w14:paraId="7FAA0D67" w14:textId="658426BD" w:rsidR="00B57710" w:rsidRPr="004A46E1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57790E9D" w14:textId="77777777" w:rsidR="00613F4A" w:rsidRDefault="00613F4A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219/21 adjuntando Dto. Provincial N° 2592/21 por el cual se ratifica el Acta Acuerdo N° 21.617, suscripto entre el Ministerio de Interior de la Nación, el Ministro de Economía de la Nación y la Provincia de Tierra del Fuego.</w:t>
            </w:r>
          </w:p>
          <w:p w14:paraId="7B320257" w14:textId="7EC012CD" w:rsidR="00613F4A" w:rsidRDefault="00613F4A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13F4A" w14:paraId="7294C930" w14:textId="77777777" w:rsidTr="000F74C5">
        <w:tc>
          <w:tcPr>
            <w:tcW w:w="2410" w:type="dxa"/>
          </w:tcPr>
          <w:p w14:paraId="19CF1E2B" w14:textId="77777777" w:rsidR="00613F4A" w:rsidRDefault="00613F4A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574/21</w:t>
            </w:r>
          </w:p>
          <w:p w14:paraId="24F6D134" w14:textId="1F10686C" w:rsidR="00B57710" w:rsidRPr="004A46E1" w:rsidRDefault="00B57710" w:rsidP="00B5771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5E0155CB" w14:textId="77777777" w:rsidR="00613F4A" w:rsidRDefault="00613F4A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y Social la “Asociación Sindical Única de Recicladores Argentinos”.</w:t>
            </w:r>
          </w:p>
          <w:p w14:paraId="76529B52" w14:textId="38E667C8" w:rsidR="00613F4A" w:rsidRDefault="00613F4A" w:rsidP="00C77F12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13F4A" w14:paraId="000A5B74" w14:textId="77777777" w:rsidTr="000F74C5">
        <w:tc>
          <w:tcPr>
            <w:tcW w:w="2410" w:type="dxa"/>
          </w:tcPr>
          <w:p w14:paraId="5382AB02" w14:textId="77777777" w:rsidR="00613F4A" w:rsidRDefault="00613F4A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575/21</w:t>
            </w:r>
          </w:p>
          <w:p w14:paraId="017B69BF" w14:textId="77777777" w:rsidR="00B57710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  <w:p w14:paraId="1E04ACC1" w14:textId="538F31F8" w:rsidR="00B57710" w:rsidRPr="00B57710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Conj</w:t>
            </w:r>
            <w:proofErr w:type="spellEnd"/>
            <w:r>
              <w:rPr>
                <w:rFonts w:ascii="Arial" w:hAnsi="Arial" w:cs="Arial"/>
                <w:b/>
              </w:rPr>
              <w:t>. As. N° 583/21</w:t>
            </w:r>
          </w:p>
        </w:tc>
        <w:tc>
          <w:tcPr>
            <w:tcW w:w="7938" w:type="dxa"/>
          </w:tcPr>
          <w:p w14:paraId="7E277714" w14:textId="77777777" w:rsidR="00613F4A" w:rsidRDefault="00613F4A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participación de los estudiantes de las escuelas técnicas de Ushuaia, Olga B. de </w:t>
            </w:r>
            <w:proofErr w:type="spellStart"/>
            <w:r>
              <w:rPr>
                <w:rFonts w:ascii="Arial" w:hAnsi="Arial" w:cs="Arial"/>
                <w:lang w:eastAsia="ar-SA"/>
              </w:rPr>
              <w:t>Arko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y Río Grande, Ing. Fabio Carlos </w:t>
            </w:r>
            <w:proofErr w:type="spellStart"/>
            <w:r>
              <w:rPr>
                <w:rFonts w:ascii="Arial" w:hAnsi="Arial" w:cs="Arial"/>
                <w:lang w:eastAsia="ar-SA"/>
              </w:rPr>
              <w:t>Reiss</w:t>
            </w:r>
            <w:proofErr w:type="spellEnd"/>
            <w:r>
              <w:rPr>
                <w:rFonts w:ascii="Arial" w:hAnsi="Arial" w:cs="Arial"/>
                <w:lang w:eastAsia="ar-SA"/>
              </w:rPr>
              <w:t>, en la Décima Edición del Desafío ECO-YPF.</w:t>
            </w:r>
          </w:p>
          <w:p w14:paraId="34641F1D" w14:textId="77777777" w:rsidR="00613F4A" w:rsidRDefault="00613F4A" w:rsidP="00E04D72">
            <w:pPr>
              <w:pStyle w:val="Contenidodelmarc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13F4A" w14:paraId="682DD40B" w14:textId="77777777" w:rsidTr="000F74C5">
        <w:tc>
          <w:tcPr>
            <w:tcW w:w="2410" w:type="dxa"/>
          </w:tcPr>
          <w:p w14:paraId="377CCCAA" w14:textId="77777777" w:rsidR="00613F4A" w:rsidRDefault="00613F4A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576/21</w:t>
            </w:r>
          </w:p>
          <w:p w14:paraId="4855F95A" w14:textId="4B3BA842" w:rsidR="00B57710" w:rsidRPr="00B57710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65B8E42B" w14:textId="77777777" w:rsidR="00613F4A" w:rsidRDefault="00613F4A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participación de las delegaciones de Judo, Atletismo, </w:t>
            </w:r>
            <w:proofErr w:type="spellStart"/>
            <w:r>
              <w:rPr>
                <w:rFonts w:ascii="Arial" w:hAnsi="Arial" w:cs="Arial"/>
                <w:lang w:eastAsia="ar-SA"/>
              </w:rPr>
              <w:t>Voley</w:t>
            </w:r>
            <w:proofErr w:type="spellEnd"/>
            <w:r>
              <w:rPr>
                <w:rFonts w:ascii="Arial" w:hAnsi="Arial" w:cs="Arial"/>
                <w:lang w:eastAsia="ar-SA"/>
              </w:rPr>
              <w:t>, Futbol, Natación y Ciclismo en los Juegos Patagónicos –EPADE-.</w:t>
            </w:r>
          </w:p>
          <w:p w14:paraId="254BCE15" w14:textId="77777777" w:rsidR="00613F4A" w:rsidRDefault="00613F4A" w:rsidP="00E04D72">
            <w:pPr>
              <w:pStyle w:val="Contenidodelmarc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13F4A" w14:paraId="6E20AEEC" w14:textId="77777777" w:rsidTr="000F74C5">
        <w:tc>
          <w:tcPr>
            <w:tcW w:w="2410" w:type="dxa"/>
          </w:tcPr>
          <w:p w14:paraId="2A5D4B98" w14:textId="77777777" w:rsidR="00613F4A" w:rsidRDefault="00613F4A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577/21</w:t>
            </w:r>
          </w:p>
          <w:p w14:paraId="2887BDE1" w14:textId="07550C05" w:rsidR="00B57710" w:rsidRPr="00B57710" w:rsidRDefault="00B57710" w:rsidP="00B5771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10B85214" w14:textId="77777777" w:rsidR="00613F4A" w:rsidRDefault="00613F4A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libro “La Tierra de los Gigantes”.</w:t>
            </w:r>
          </w:p>
          <w:p w14:paraId="7A8C297E" w14:textId="77777777" w:rsidR="00613F4A" w:rsidRDefault="00613F4A" w:rsidP="00E04D72">
            <w:pPr>
              <w:pStyle w:val="Contenidodelmarc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13F4A" w14:paraId="2D906C2F" w14:textId="77777777" w:rsidTr="000F74C5">
        <w:tc>
          <w:tcPr>
            <w:tcW w:w="2410" w:type="dxa"/>
          </w:tcPr>
          <w:p w14:paraId="69F23719" w14:textId="77777777" w:rsidR="00613F4A" w:rsidRDefault="00613F4A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578/21</w:t>
            </w:r>
          </w:p>
          <w:p w14:paraId="525A4650" w14:textId="54C69B24" w:rsidR="00B57710" w:rsidRPr="00B57710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5CC7A0AF" w14:textId="77777777" w:rsidR="00613F4A" w:rsidRDefault="00613F4A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Cultural y Educativo la obra del maestro orfebre Juan Carlos </w:t>
            </w:r>
            <w:proofErr w:type="spellStart"/>
            <w:r>
              <w:rPr>
                <w:rFonts w:ascii="Arial" w:hAnsi="Arial" w:cs="Arial"/>
                <w:lang w:eastAsia="ar-SA"/>
              </w:rPr>
              <w:t>Pallarols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denominada “Dos Rosas por la Paz”.</w:t>
            </w:r>
          </w:p>
          <w:p w14:paraId="6C485276" w14:textId="77777777" w:rsidR="00613F4A" w:rsidRDefault="00613F4A" w:rsidP="00E04D72">
            <w:pPr>
              <w:pStyle w:val="Contenidodelmarc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13F4A" w14:paraId="23B33B44" w14:textId="77777777" w:rsidTr="000F74C5">
        <w:tc>
          <w:tcPr>
            <w:tcW w:w="2410" w:type="dxa"/>
          </w:tcPr>
          <w:p w14:paraId="37970D27" w14:textId="77777777" w:rsidR="00613F4A" w:rsidRDefault="00613F4A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579/21</w:t>
            </w:r>
          </w:p>
          <w:p w14:paraId="632D2621" w14:textId="4C73BC6B" w:rsidR="00B57710" w:rsidRPr="00B57710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5AB1BA6" w14:textId="77777777" w:rsidR="00613F4A" w:rsidRDefault="00613F4A" w:rsidP="00454FB3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Declaración rechazando la actitud de la Diputada Provincial de la Cámara de Representantes de Misiones, Norma </w:t>
            </w:r>
            <w:proofErr w:type="spellStart"/>
            <w:r>
              <w:rPr>
                <w:rFonts w:ascii="Arial" w:hAnsi="Arial" w:cs="Arial"/>
                <w:lang w:eastAsia="ar-SA"/>
              </w:rPr>
              <w:t>Sawicz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, que juró lealtad a su cargo, vestida con una remera con una </w:t>
            </w:r>
            <w:r w:rsidR="00454FB3">
              <w:rPr>
                <w:rFonts w:ascii="Arial" w:hAnsi="Arial" w:cs="Arial"/>
                <w:lang w:eastAsia="ar-SA"/>
              </w:rPr>
              <w:t>imagen de la bandera británica.</w:t>
            </w:r>
          </w:p>
          <w:p w14:paraId="561CA358" w14:textId="119FAC8B" w:rsidR="00454FB3" w:rsidRDefault="00454FB3" w:rsidP="00454FB3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13F4A" w14:paraId="749C6313" w14:textId="77777777" w:rsidTr="000F74C5">
        <w:tc>
          <w:tcPr>
            <w:tcW w:w="2410" w:type="dxa"/>
          </w:tcPr>
          <w:p w14:paraId="0F103E00" w14:textId="77777777" w:rsidR="00613F4A" w:rsidRDefault="00613F4A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580/21</w:t>
            </w:r>
          </w:p>
          <w:p w14:paraId="3C09A191" w14:textId="4B4B86FA" w:rsidR="00B57710" w:rsidRPr="00B57710" w:rsidRDefault="00B57710" w:rsidP="00B5771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28BBC6A5" w14:textId="55785C92" w:rsidR="00613F4A" w:rsidRDefault="00613F4A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Provincial, Cultura</w:t>
            </w:r>
            <w:r w:rsidR="00AA4E36">
              <w:rPr>
                <w:rFonts w:ascii="Arial" w:hAnsi="Arial" w:cs="Arial"/>
                <w:lang w:eastAsia="ar-SA"/>
              </w:rPr>
              <w:t>l</w:t>
            </w:r>
            <w:r>
              <w:rPr>
                <w:rFonts w:ascii="Arial" w:hAnsi="Arial" w:cs="Arial"/>
                <w:lang w:eastAsia="ar-SA"/>
              </w:rPr>
              <w:t xml:space="preserve"> y Educativo la muestra anual 2021 “Animales en Peligro”.</w:t>
            </w:r>
          </w:p>
          <w:p w14:paraId="58880108" w14:textId="77777777" w:rsidR="00613F4A" w:rsidRDefault="00613F4A" w:rsidP="00E04D72">
            <w:pPr>
              <w:pStyle w:val="Contenidodelmarc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04FB5" w14:paraId="6DBC0E9C" w14:textId="77777777" w:rsidTr="000F74C5">
        <w:tc>
          <w:tcPr>
            <w:tcW w:w="2410" w:type="dxa"/>
          </w:tcPr>
          <w:p w14:paraId="2B85F4D8" w14:textId="77777777" w:rsidR="00D04FB5" w:rsidRDefault="00D04FB5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581/21</w:t>
            </w:r>
          </w:p>
          <w:p w14:paraId="733924E1" w14:textId="64660432" w:rsidR="00B57710" w:rsidRPr="00B57710" w:rsidRDefault="00B57710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5771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6AA92DD0" w14:textId="77777777" w:rsidR="00D04FB5" w:rsidRDefault="00D04FB5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sobre la obra detallada en el Presupuesto 2021, construcción de puente de hormigón sobre el Rio Turbio de la ciudad de </w:t>
            </w:r>
            <w:proofErr w:type="spellStart"/>
            <w:r>
              <w:rPr>
                <w:rFonts w:ascii="Arial" w:hAnsi="Arial" w:cs="Arial"/>
                <w:lang w:eastAsia="ar-SA"/>
              </w:rPr>
              <w:t>Tolhuin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y otros </w:t>
            </w:r>
            <w:proofErr w:type="spellStart"/>
            <w:r>
              <w:rPr>
                <w:rFonts w:ascii="Arial" w:hAnsi="Arial" w:cs="Arial"/>
                <w:lang w:eastAsia="ar-SA"/>
              </w:rPr>
              <w:t>items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14:paraId="7248CBB7" w14:textId="77777777" w:rsidR="00D04FB5" w:rsidRDefault="00D04FB5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04FB5" w14:paraId="1386A9E4" w14:textId="77777777" w:rsidTr="000F74C5">
        <w:tc>
          <w:tcPr>
            <w:tcW w:w="2410" w:type="dxa"/>
          </w:tcPr>
          <w:p w14:paraId="38BBDB37" w14:textId="77777777" w:rsidR="00D04FB5" w:rsidRDefault="00D04FB5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582/21</w:t>
            </w:r>
          </w:p>
          <w:p w14:paraId="20D7891C" w14:textId="5B206E82" w:rsidR="00B57710" w:rsidRPr="00E155B7" w:rsidRDefault="00E155B7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155B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C2478BC" w14:textId="3C161D6B" w:rsidR="00D04FB5" w:rsidRDefault="00D04FB5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 w:rsidRPr="00B03E7F"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 w:rsidRPr="00B03E7F"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</w:t>
            </w:r>
            <w:r w:rsidR="00AA4E36">
              <w:rPr>
                <w:rFonts w:ascii="Arial" w:hAnsi="Arial" w:cs="Arial"/>
                <w:lang w:eastAsia="ar-SA"/>
              </w:rPr>
              <w:t xml:space="preserve">Resol. </w:t>
            </w:r>
            <w:proofErr w:type="gramStart"/>
            <w:r>
              <w:rPr>
                <w:rFonts w:ascii="Arial" w:hAnsi="Arial" w:cs="Arial"/>
                <w:lang w:eastAsia="ar-SA"/>
              </w:rPr>
              <w:t>reconociendo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y distinguiendo al artista plástico Marcos Dolientes, por su participación en el concurso nacional de pintura online 2021 de </w:t>
            </w:r>
            <w:proofErr w:type="spellStart"/>
            <w:r>
              <w:rPr>
                <w:rFonts w:ascii="Arial" w:hAnsi="Arial" w:cs="Arial"/>
                <w:lang w:eastAsia="ar-SA"/>
              </w:rPr>
              <w:t>Braque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Galería de Arte de la ciudad de Buenos Aires.</w:t>
            </w:r>
          </w:p>
          <w:p w14:paraId="00509044" w14:textId="77777777" w:rsidR="00D04FB5" w:rsidRDefault="00D04FB5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2DBB35D4" w14:textId="77777777" w:rsidR="00454FB3" w:rsidRDefault="00454FB3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020CD78B" w14:textId="77777777" w:rsidR="00454FB3" w:rsidRDefault="00454FB3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07B3B07F" w14:textId="77777777" w:rsidR="00454FB3" w:rsidRDefault="00454FB3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04FB5" w14:paraId="57961E81" w14:textId="77777777" w:rsidTr="000F74C5">
        <w:tc>
          <w:tcPr>
            <w:tcW w:w="2410" w:type="dxa"/>
          </w:tcPr>
          <w:p w14:paraId="6795BB0A" w14:textId="77777777" w:rsidR="00D04FB5" w:rsidRDefault="00D04FB5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583/21</w:t>
            </w:r>
          </w:p>
          <w:p w14:paraId="3DDC3A21" w14:textId="77777777" w:rsidR="00E155B7" w:rsidRDefault="00E155B7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155B7">
              <w:rPr>
                <w:rFonts w:ascii="Arial" w:hAnsi="Arial" w:cs="Arial"/>
                <w:b/>
              </w:rPr>
              <w:lastRenderedPageBreak/>
              <w:t>P/R</w:t>
            </w:r>
          </w:p>
          <w:p w14:paraId="706D0900" w14:textId="2F837BCD" w:rsidR="00E155B7" w:rsidRPr="00E155B7" w:rsidRDefault="00E155B7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Conj</w:t>
            </w:r>
            <w:proofErr w:type="spellEnd"/>
            <w:r>
              <w:rPr>
                <w:rFonts w:ascii="Arial" w:hAnsi="Arial" w:cs="Arial"/>
                <w:b/>
              </w:rPr>
              <w:t>. As. 575/21</w:t>
            </w:r>
          </w:p>
        </w:tc>
        <w:tc>
          <w:tcPr>
            <w:tcW w:w="7938" w:type="dxa"/>
          </w:tcPr>
          <w:p w14:paraId="3D7931FD" w14:textId="77777777" w:rsidR="00D04FB5" w:rsidRDefault="00D04FB5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 w:rsidRPr="00B03E7F">
              <w:rPr>
                <w:rFonts w:ascii="Arial" w:hAnsi="Arial" w:cs="Arial"/>
                <w:lang w:eastAsia="ar-SA"/>
              </w:rPr>
              <w:lastRenderedPageBreak/>
              <w:t xml:space="preserve">BLOQUE PARTIDO VERDE Proy. </w:t>
            </w:r>
            <w:proofErr w:type="gramStart"/>
            <w:r w:rsidRPr="00B03E7F"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reconociendo y destacando a estudiantes de 7° año del Colegio Provincial de Educación Técnica “Ing. Fabio C. </w:t>
            </w:r>
            <w:proofErr w:type="spellStart"/>
            <w:r>
              <w:rPr>
                <w:rFonts w:ascii="Arial" w:hAnsi="Arial" w:cs="Arial"/>
                <w:lang w:eastAsia="ar-SA"/>
              </w:rPr>
              <w:t>Reiss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” de la ciudad de Río Grande y del Colegio Provincial de Educación </w:t>
            </w:r>
            <w:r>
              <w:rPr>
                <w:rFonts w:ascii="Arial" w:hAnsi="Arial" w:cs="Arial"/>
                <w:lang w:eastAsia="ar-SA"/>
              </w:rPr>
              <w:lastRenderedPageBreak/>
              <w:t xml:space="preserve">Técnica “Olga B. de </w:t>
            </w:r>
            <w:proofErr w:type="spellStart"/>
            <w:r>
              <w:rPr>
                <w:rFonts w:ascii="Arial" w:hAnsi="Arial" w:cs="Arial"/>
                <w:lang w:eastAsia="ar-SA"/>
              </w:rPr>
              <w:t>Arko</w:t>
            </w:r>
            <w:proofErr w:type="spellEnd"/>
            <w:r>
              <w:rPr>
                <w:rFonts w:ascii="Arial" w:hAnsi="Arial" w:cs="Arial"/>
                <w:lang w:eastAsia="ar-SA"/>
              </w:rPr>
              <w:t>” de la ciudad de Ushuaia, que viajarán a participar de la 10 Edición del Desafío ECO – YPF.</w:t>
            </w:r>
          </w:p>
          <w:p w14:paraId="21FF3B64" w14:textId="77777777" w:rsidR="00D04FB5" w:rsidRDefault="00D04FB5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04FB5" w14:paraId="215442B3" w14:textId="77777777" w:rsidTr="000F74C5">
        <w:tc>
          <w:tcPr>
            <w:tcW w:w="2410" w:type="dxa"/>
          </w:tcPr>
          <w:p w14:paraId="62312AFB" w14:textId="77777777" w:rsidR="00D04FB5" w:rsidRDefault="00D04FB5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584/21</w:t>
            </w:r>
          </w:p>
          <w:p w14:paraId="536A18F8" w14:textId="4A192830" w:rsidR="00E155B7" w:rsidRPr="00E155B7" w:rsidRDefault="00E155B7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155B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75D6F44C" w14:textId="77777777" w:rsidR="00D04FB5" w:rsidRDefault="00D04FB5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 w:rsidRPr="00B03E7F"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 w:rsidRPr="00B03E7F"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en relación a la Ley Provincial 1368, Régimen de Equiparación de Oportunidades para Personas con Discapacidad y otros </w:t>
            </w:r>
            <w:proofErr w:type="spellStart"/>
            <w:r>
              <w:rPr>
                <w:rFonts w:ascii="Arial" w:hAnsi="Arial" w:cs="Arial"/>
                <w:lang w:eastAsia="ar-SA"/>
              </w:rPr>
              <w:t>items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14:paraId="284CB1F8" w14:textId="77777777" w:rsidR="00D04FB5" w:rsidRPr="00B03E7F" w:rsidRDefault="00D04FB5" w:rsidP="00E04D72">
            <w:pPr>
              <w:pStyle w:val="Contenidodelmarc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04FB5" w14:paraId="2A4ADB07" w14:textId="77777777" w:rsidTr="000F74C5">
        <w:tc>
          <w:tcPr>
            <w:tcW w:w="2410" w:type="dxa"/>
          </w:tcPr>
          <w:p w14:paraId="42278A6F" w14:textId="77777777" w:rsidR="00D04FB5" w:rsidRDefault="00D04FB5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585/21</w:t>
            </w:r>
          </w:p>
          <w:p w14:paraId="196C7DC9" w14:textId="6F26CB85" w:rsidR="00E155B7" w:rsidRPr="00E155B7" w:rsidRDefault="00E155B7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155B7">
              <w:rPr>
                <w:rFonts w:ascii="Arial" w:hAnsi="Arial" w:cs="Arial"/>
                <w:b/>
              </w:rPr>
              <w:t>Com. 4, 2 y 1</w:t>
            </w:r>
          </w:p>
        </w:tc>
        <w:tc>
          <w:tcPr>
            <w:tcW w:w="7938" w:type="dxa"/>
          </w:tcPr>
          <w:p w14:paraId="5C8784DC" w14:textId="77777777" w:rsidR="00D04FB5" w:rsidRDefault="00D04FB5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sobre Regulación de Establecimientos Privados de Educación y Cuidados de la Primera Infancia. </w:t>
            </w:r>
          </w:p>
          <w:p w14:paraId="72225604" w14:textId="77777777" w:rsidR="00D04FB5" w:rsidRPr="00B03E7F" w:rsidRDefault="00D04FB5" w:rsidP="00E04D72">
            <w:pPr>
              <w:pStyle w:val="Contenidodelmarc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04FB5" w14:paraId="5864FBAC" w14:textId="77777777" w:rsidTr="000F74C5">
        <w:tc>
          <w:tcPr>
            <w:tcW w:w="2410" w:type="dxa"/>
          </w:tcPr>
          <w:p w14:paraId="3E5A9C10" w14:textId="77777777" w:rsidR="00D04FB5" w:rsidRDefault="00D04FB5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586/21</w:t>
            </w:r>
          </w:p>
          <w:p w14:paraId="712EBE53" w14:textId="3521EE33" w:rsidR="00E155B7" w:rsidRPr="00E155B7" w:rsidRDefault="00E155B7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155B7">
              <w:rPr>
                <w:rFonts w:ascii="Arial" w:hAnsi="Arial" w:cs="Arial"/>
                <w:b/>
              </w:rPr>
              <w:t>ARCHIVO</w:t>
            </w:r>
          </w:p>
        </w:tc>
        <w:tc>
          <w:tcPr>
            <w:tcW w:w="7938" w:type="dxa"/>
          </w:tcPr>
          <w:p w14:paraId="6E230D31" w14:textId="77777777" w:rsidR="00D04FB5" w:rsidRDefault="00D04FB5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sobre las obras que se llevarán a cabo en la Provincia en razón del convenio firmado con el Gobierno Nacional el día 26 de Noviembre de 2021, denominado “Fideicomiso Austral II”.</w:t>
            </w:r>
          </w:p>
          <w:p w14:paraId="29485EAE" w14:textId="77777777" w:rsidR="00D04FB5" w:rsidRDefault="00D04FB5" w:rsidP="00E04D72">
            <w:pPr>
              <w:pStyle w:val="Contenidodelmarc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04FB5" w14:paraId="6B810C13" w14:textId="77777777" w:rsidTr="000F74C5">
        <w:tc>
          <w:tcPr>
            <w:tcW w:w="2410" w:type="dxa"/>
          </w:tcPr>
          <w:p w14:paraId="71BBF2F1" w14:textId="77777777" w:rsidR="00D04FB5" w:rsidRDefault="00D04FB5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587/21</w:t>
            </w:r>
          </w:p>
          <w:p w14:paraId="7020993A" w14:textId="1198C5BE" w:rsidR="00E155B7" w:rsidRPr="00E155B7" w:rsidRDefault="00E155B7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155B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6BD842E5" w14:textId="77777777" w:rsidR="00D04FB5" w:rsidRDefault="00D04FB5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proyecto educativo denominado “Camitas con amor”.</w:t>
            </w:r>
          </w:p>
          <w:p w14:paraId="2DA34454" w14:textId="77777777" w:rsidR="00D04FB5" w:rsidRDefault="00D04FB5" w:rsidP="00E04D72">
            <w:pPr>
              <w:pStyle w:val="Contenidodelmarc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04FB5" w14:paraId="5DCE8914" w14:textId="77777777" w:rsidTr="000F74C5">
        <w:tc>
          <w:tcPr>
            <w:tcW w:w="2410" w:type="dxa"/>
          </w:tcPr>
          <w:p w14:paraId="2CE6CDD6" w14:textId="77777777" w:rsidR="00D04FB5" w:rsidRDefault="00D04FB5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588/21</w:t>
            </w:r>
          </w:p>
          <w:p w14:paraId="70A923B5" w14:textId="7EF3F20D" w:rsidR="00E155B7" w:rsidRPr="00E155B7" w:rsidRDefault="00E155B7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155B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23EF9CA1" w14:textId="1A88E794" w:rsidR="00D04FB5" w:rsidRDefault="00D04FB5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declarando de Interés Provincial la 19° Fiesta Provi</w:t>
            </w:r>
            <w:r w:rsidR="009F1C69">
              <w:rPr>
                <w:rFonts w:ascii="Arial" w:hAnsi="Arial" w:cs="Arial"/>
                <w:lang w:eastAsia="ar-SA"/>
              </w:rPr>
              <w:t xml:space="preserve">ncial de la </w:t>
            </w:r>
            <w:proofErr w:type="spellStart"/>
            <w:r w:rsidR="009F1C69">
              <w:rPr>
                <w:rFonts w:ascii="Arial" w:hAnsi="Arial" w:cs="Arial"/>
                <w:lang w:eastAsia="ar-SA"/>
              </w:rPr>
              <w:t>Lenga</w:t>
            </w:r>
            <w:proofErr w:type="spellEnd"/>
            <w:r w:rsidR="009F1C69">
              <w:rPr>
                <w:rFonts w:ascii="Arial" w:hAnsi="Arial" w:cs="Arial"/>
                <w:lang w:eastAsia="ar-SA"/>
              </w:rPr>
              <w:t xml:space="preserve"> que se celebró</w:t>
            </w:r>
            <w:r>
              <w:rPr>
                <w:rFonts w:ascii="Arial" w:hAnsi="Arial" w:cs="Arial"/>
                <w:lang w:eastAsia="ar-SA"/>
              </w:rPr>
              <w:t xml:space="preserve"> los días 10, 11 y 12 de diciembre en la localidad de </w:t>
            </w:r>
            <w:proofErr w:type="spellStart"/>
            <w:r>
              <w:rPr>
                <w:rFonts w:ascii="Arial" w:hAnsi="Arial" w:cs="Arial"/>
                <w:lang w:eastAsia="ar-SA"/>
              </w:rPr>
              <w:t>Tolhuin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14:paraId="23CBD59C" w14:textId="77777777" w:rsidR="00D04FB5" w:rsidRDefault="00D04FB5" w:rsidP="00E04D72">
            <w:pPr>
              <w:pStyle w:val="Contenidodelmarc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04FB5" w14:paraId="69503111" w14:textId="77777777" w:rsidTr="000F74C5">
        <w:tc>
          <w:tcPr>
            <w:tcW w:w="2410" w:type="dxa"/>
          </w:tcPr>
          <w:p w14:paraId="6F99D32F" w14:textId="77777777" w:rsidR="00D04FB5" w:rsidRDefault="00D04FB5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589/21</w:t>
            </w:r>
          </w:p>
          <w:p w14:paraId="539BD64C" w14:textId="20F9ABBE" w:rsidR="00E155B7" w:rsidRPr="00E155B7" w:rsidRDefault="00E155B7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155B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2F008EB1" w14:textId="77777777" w:rsidR="00D04FB5" w:rsidRDefault="00D04FB5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Declaración manifestando su repudio y rechazo a los dichos del Diputado Electo Ricardo </w:t>
            </w:r>
            <w:proofErr w:type="spellStart"/>
            <w:r>
              <w:rPr>
                <w:rFonts w:ascii="Arial" w:hAnsi="Arial" w:cs="Arial"/>
                <w:lang w:eastAsia="ar-SA"/>
              </w:rPr>
              <w:t>Lopez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Murphy quien calificó de perverso el </w:t>
            </w:r>
            <w:proofErr w:type="spellStart"/>
            <w:r>
              <w:rPr>
                <w:rFonts w:ascii="Arial" w:hAnsi="Arial" w:cs="Arial"/>
                <w:lang w:eastAsia="ar-SA"/>
              </w:rPr>
              <w:t>Subrégimen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de Promoción Industrial que rige en Tierra del Fuego, en una entrevista en el canal LN+.</w:t>
            </w:r>
          </w:p>
          <w:p w14:paraId="1C79020B" w14:textId="77777777" w:rsidR="00D04FB5" w:rsidRDefault="00D04FB5" w:rsidP="00E04D72">
            <w:pPr>
              <w:pStyle w:val="Contenidodelmarc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04FB5" w14:paraId="2233EDF6" w14:textId="77777777" w:rsidTr="000F74C5">
        <w:tc>
          <w:tcPr>
            <w:tcW w:w="2410" w:type="dxa"/>
          </w:tcPr>
          <w:p w14:paraId="253E6979" w14:textId="77777777" w:rsidR="00D04FB5" w:rsidRDefault="00D04FB5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590/21</w:t>
            </w:r>
          </w:p>
          <w:p w14:paraId="55D21411" w14:textId="3A934F0E" w:rsidR="00E155B7" w:rsidRPr="00E155B7" w:rsidRDefault="00E155B7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155B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5BE20E6A" w14:textId="77777777" w:rsidR="00D04FB5" w:rsidRDefault="00D04FB5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Festival Austral Crea Eco 2da Edición, organizado por la Fundación Arte y Cultura.</w:t>
            </w:r>
          </w:p>
          <w:p w14:paraId="7758BC12" w14:textId="77777777" w:rsidR="00D04FB5" w:rsidRDefault="00D04FB5" w:rsidP="00E04D72">
            <w:pPr>
              <w:pStyle w:val="Contenidodelmarc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04FB5" w14:paraId="4E2E265F" w14:textId="77777777" w:rsidTr="000F74C5">
        <w:tc>
          <w:tcPr>
            <w:tcW w:w="2410" w:type="dxa"/>
          </w:tcPr>
          <w:p w14:paraId="404CB057" w14:textId="77777777" w:rsidR="00D04FB5" w:rsidRDefault="00D04FB5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591/21</w:t>
            </w:r>
          </w:p>
          <w:p w14:paraId="46DC9F3B" w14:textId="155E2623" w:rsidR="00E155B7" w:rsidRPr="00E155B7" w:rsidRDefault="00E155B7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155B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477682C1" w14:textId="77777777" w:rsidR="00D04FB5" w:rsidRDefault="00D04FB5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sobre la etapa en la que se encuentra la obra de instalación de escaleras de emergencia en los barrios de Chacra II y IV de la ciudad de Rio Grande.</w:t>
            </w:r>
          </w:p>
          <w:p w14:paraId="18D5691C" w14:textId="77777777" w:rsidR="00D04FB5" w:rsidRDefault="00D04FB5" w:rsidP="00E04D72">
            <w:pPr>
              <w:pStyle w:val="Contenidodelmarc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04FB5" w14:paraId="5EA83492" w14:textId="77777777" w:rsidTr="000F74C5">
        <w:tc>
          <w:tcPr>
            <w:tcW w:w="2410" w:type="dxa"/>
          </w:tcPr>
          <w:p w14:paraId="57E9D193" w14:textId="77777777" w:rsidR="00D04FB5" w:rsidRDefault="00D04FB5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592/21</w:t>
            </w:r>
          </w:p>
          <w:p w14:paraId="146E6C12" w14:textId="466F3C56" w:rsidR="00E155B7" w:rsidRPr="00E155B7" w:rsidRDefault="00E155B7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155B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7291686E" w14:textId="77777777" w:rsidR="005E61FE" w:rsidRDefault="00D04FB5" w:rsidP="00F327AC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</w:t>
            </w:r>
            <w:r w:rsidR="005E61FE">
              <w:rPr>
                <w:rFonts w:ascii="Arial" w:hAnsi="Arial" w:cs="Arial"/>
                <w:lang w:eastAsia="ar-SA"/>
              </w:rPr>
              <w:t xml:space="preserve"> sobre situación edilicia del Hospital Regional de la ciudad de Río Grande.</w:t>
            </w:r>
          </w:p>
          <w:p w14:paraId="6B34AB9A" w14:textId="1709EB37" w:rsidR="00F327AC" w:rsidRDefault="00F327AC" w:rsidP="00F327AC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327AC" w14:paraId="649C88FF" w14:textId="77777777" w:rsidTr="000F74C5">
        <w:tc>
          <w:tcPr>
            <w:tcW w:w="2410" w:type="dxa"/>
          </w:tcPr>
          <w:p w14:paraId="346A92E6" w14:textId="77777777" w:rsidR="00F327AC" w:rsidRDefault="00F327AC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593/21</w:t>
            </w:r>
          </w:p>
          <w:p w14:paraId="15FB413B" w14:textId="738B4A25" w:rsidR="00E155B7" w:rsidRPr="00E155B7" w:rsidRDefault="00E155B7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155B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5CAE7E6C" w14:textId="77777777" w:rsidR="00F327AC" w:rsidRDefault="00F327AC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677/21 para su ratificación.</w:t>
            </w:r>
          </w:p>
          <w:p w14:paraId="41B5A2F9" w14:textId="77777777" w:rsidR="00F327AC" w:rsidRDefault="00F327AC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7039FC21" w14:textId="77777777" w:rsidR="00454FB3" w:rsidRDefault="00454FB3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630226EF" w14:textId="05E27BA8" w:rsidR="00454FB3" w:rsidRDefault="00454FB3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327AC" w14:paraId="3F757BFE" w14:textId="77777777" w:rsidTr="000F74C5">
        <w:tc>
          <w:tcPr>
            <w:tcW w:w="2410" w:type="dxa"/>
          </w:tcPr>
          <w:p w14:paraId="41A85E35" w14:textId="77777777" w:rsidR="00F327AC" w:rsidRDefault="00F327AC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594/21</w:t>
            </w:r>
          </w:p>
          <w:p w14:paraId="469AB320" w14:textId="1F26B3C4" w:rsidR="00E155B7" w:rsidRPr="00E155B7" w:rsidRDefault="00E155B7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155B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7280CE7" w14:textId="77777777" w:rsidR="00F327AC" w:rsidRDefault="00F327AC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223/21 adjuntando Dto. Provincial N° 2646/21 por el cual se ratifica el Acta Acuerdo N° 21.639 celebrado entre el Ministerio de Obras Públicas de la Nación y la Provincia de Tierra del Fuego.</w:t>
            </w:r>
          </w:p>
          <w:p w14:paraId="37D69DEE" w14:textId="4EEB6254" w:rsidR="00F327AC" w:rsidRDefault="00F327AC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327AC" w14:paraId="3403F1E8" w14:textId="77777777" w:rsidTr="000F74C5">
        <w:tc>
          <w:tcPr>
            <w:tcW w:w="2410" w:type="dxa"/>
          </w:tcPr>
          <w:p w14:paraId="2ACB321B" w14:textId="77777777" w:rsidR="00F327AC" w:rsidRDefault="00F327AC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595/21</w:t>
            </w:r>
          </w:p>
          <w:p w14:paraId="0277C745" w14:textId="3B3E3CD1" w:rsidR="00E155B7" w:rsidRPr="00E155B7" w:rsidRDefault="00E155B7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155B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624B1529" w14:textId="77777777" w:rsidR="00F327AC" w:rsidRDefault="00F327AC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Mensaje N° 05/21 adjuntando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 Ley Provincial N° 1301 (Ley de Ministerios).</w:t>
            </w:r>
          </w:p>
          <w:p w14:paraId="48244F53" w14:textId="1247A9D5" w:rsidR="00F327AC" w:rsidRDefault="00F327AC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327AC" w14:paraId="7D3F4C47" w14:textId="77777777" w:rsidTr="000F74C5">
        <w:tc>
          <w:tcPr>
            <w:tcW w:w="2410" w:type="dxa"/>
          </w:tcPr>
          <w:p w14:paraId="5DAFFB82" w14:textId="77777777" w:rsidR="00F327AC" w:rsidRDefault="00F327AC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596/21</w:t>
            </w:r>
          </w:p>
          <w:p w14:paraId="3B943AFC" w14:textId="2B5CA2AC" w:rsidR="00E155B7" w:rsidRPr="00E155B7" w:rsidRDefault="00E155B7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155B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F2DC7E8" w14:textId="77777777" w:rsidR="00F327AC" w:rsidRDefault="00F327AC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Mensaje N° 06/21 adjuntando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 Ley Provincial N° 1075 (Código Fiscal).</w:t>
            </w:r>
          </w:p>
          <w:p w14:paraId="40A7B7B4" w14:textId="2056DB75" w:rsidR="00F327AC" w:rsidRDefault="00F327AC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327AC" w14:paraId="1D49D13B" w14:textId="77777777" w:rsidTr="000F74C5">
        <w:tc>
          <w:tcPr>
            <w:tcW w:w="2410" w:type="dxa"/>
          </w:tcPr>
          <w:p w14:paraId="1BD9613A" w14:textId="77777777" w:rsidR="00F327AC" w:rsidRDefault="00F327AC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597/21</w:t>
            </w:r>
          </w:p>
          <w:p w14:paraId="2668B57C" w14:textId="57AD4DAB" w:rsidR="00E155B7" w:rsidRPr="00E155B7" w:rsidRDefault="00E155B7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155B7">
              <w:rPr>
                <w:rFonts w:ascii="Arial" w:hAnsi="Arial" w:cs="Arial"/>
                <w:b/>
              </w:rPr>
              <w:t>Com. 6 y 1</w:t>
            </w:r>
          </w:p>
        </w:tc>
        <w:tc>
          <w:tcPr>
            <w:tcW w:w="7938" w:type="dxa"/>
          </w:tcPr>
          <w:p w14:paraId="755FE6E7" w14:textId="77777777" w:rsidR="00F327AC" w:rsidRDefault="00CA1DD1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JUSTICIALISTA PROVINCIAL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 Ley Provincial N° 8 (Consejo de la Magistratura).</w:t>
            </w:r>
          </w:p>
          <w:p w14:paraId="1A0718A9" w14:textId="70151F55" w:rsidR="00CA1DD1" w:rsidRDefault="00CA1DD1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327AC" w14:paraId="473D7588" w14:textId="77777777" w:rsidTr="000F74C5">
        <w:tc>
          <w:tcPr>
            <w:tcW w:w="2410" w:type="dxa"/>
          </w:tcPr>
          <w:p w14:paraId="2E898372" w14:textId="77777777" w:rsidR="00F327AC" w:rsidRDefault="00CA1DD1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598/21</w:t>
            </w:r>
          </w:p>
          <w:p w14:paraId="7391EFA1" w14:textId="75F80470" w:rsidR="00E04D72" w:rsidRPr="00E155B7" w:rsidRDefault="00E155B7" w:rsidP="00E04D7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155B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7CF529A" w14:textId="77777777" w:rsidR="00F327AC" w:rsidRDefault="00CA1DD1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JUSTICIALISTA PROVINCIAL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“Fiesta Provincial de la Trucha”.</w:t>
            </w:r>
          </w:p>
          <w:p w14:paraId="40A2F929" w14:textId="4917F99A" w:rsidR="00CA1DD1" w:rsidRDefault="00CA1DD1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327AC" w14:paraId="219C6FCF" w14:textId="77777777" w:rsidTr="000F74C5">
        <w:tc>
          <w:tcPr>
            <w:tcW w:w="2410" w:type="dxa"/>
          </w:tcPr>
          <w:p w14:paraId="31AC6DF8" w14:textId="77777777" w:rsidR="00F327AC" w:rsidRDefault="00CA1DD1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599/21</w:t>
            </w:r>
          </w:p>
          <w:p w14:paraId="3FE6E324" w14:textId="521E5100" w:rsidR="00E155B7" w:rsidRPr="00E155B7" w:rsidRDefault="00E155B7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155B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6714BC24" w14:textId="77777777" w:rsidR="00F327AC" w:rsidRDefault="00CA1DD1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JUSTICIALISTA PROVINCIAL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“Guía para Víctimas”, iniciativa de la Asociación Civil Madres del Dolor.</w:t>
            </w:r>
          </w:p>
          <w:p w14:paraId="17A4A00A" w14:textId="7B0E1A52" w:rsidR="00CA1DD1" w:rsidRDefault="00CA1DD1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327AC" w14:paraId="32238F18" w14:textId="77777777" w:rsidTr="000F74C5">
        <w:tc>
          <w:tcPr>
            <w:tcW w:w="2410" w:type="dxa"/>
          </w:tcPr>
          <w:p w14:paraId="701643B1" w14:textId="77777777" w:rsidR="00F327AC" w:rsidRDefault="00CA1DD1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600/21</w:t>
            </w:r>
          </w:p>
          <w:p w14:paraId="5E68B8CE" w14:textId="41325390" w:rsidR="00E155B7" w:rsidRPr="00E155B7" w:rsidRDefault="00E155B7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155B7">
              <w:rPr>
                <w:rFonts w:ascii="Arial" w:hAnsi="Arial" w:cs="Arial"/>
                <w:b/>
              </w:rPr>
              <w:t>Com. 3 y 1</w:t>
            </w:r>
          </w:p>
        </w:tc>
        <w:tc>
          <w:tcPr>
            <w:tcW w:w="7938" w:type="dxa"/>
          </w:tcPr>
          <w:p w14:paraId="7F99E7EE" w14:textId="77777777" w:rsidR="00F327AC" w:rsidRDefault="00A32208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Mapa Hipsométrico del extremo oriental de la Isla Grande de Tierra del Fuego, publicado por la Asociación Civil Conservación de Península Mitre.</w:t>
            </w:r>
          </w:p>
          <w:p w14:paraId="7286A2E1" w14:textId="241CCAB9" w:rsidR="00A32208" w:rsidRDefault="00A32208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A32208" w14:paraId="66CF6680" w14:textId="77777777" w:rsidTr="000F74C5">
        <w:tc>
          <w:tcPr>
            <w:tcW w:w="2410" w:type="dxa"/>
          </w:tcPr>
          <w:p w14:paraId="42BC966D" w14:textId="77777777" w:rsidR="00A32208" w:rsidRDefault="00A32208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601/21</w:t>
            </w:r>
          </w:p>
          <w:p w14:paraId="77E283F3" w14:textId="57E3A8A4" w:rsidR="00E155B7" w:rsidRPr="00E155B7" w:rsidRDefault="00E155B7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155B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632B48FB" w14:textId="77777777" w:rsidR="00A32208" w:rsidRDefault="00A32208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COMISION DE LABOR PARLAMENTARIA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designando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miembros del Consejo de la Magistratura.</w:t>
            </w:r>
          </w:p>
          <w:p w14:paraId="47ECE9BA" w14:textId="50EB04FD" w:rsidR="00A32208" w:rsidRDefault="00A32208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327AC" w14:paraId="11B7F60C" w14:textId="77777777" w:rsidTr="000F74C5">
        <w:tc>
          <w:tcPr>
            <w:tcW w:w="2410" w:type="dxa"/>
          </w:tcPr>
          <w:p w14:paraId="53C97BA3" w14:textId="77777777" w:rsidR="00F327AC" w:rsidRDefault="00A32208" w:rsidP="00A3220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602/21</w:t>
            </w:r>
          </w:p>
          <w:p w14:paraId="2178DF7F" w14:textId="482165F0" w:rsidR="00E155B7" w:rsidRPr="00E155B7" w:rsidRDefault="00E155B7" w:rsidP="00A32208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155B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066F357B" w14:textId="77777777" w:rsidR="00F327AC" w:rsidRDefault="00A32208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 Régimen de </w:t>
            </w:r>
            <w:proofErr w:type="spellStart"/>
            <w:r>
              <w:rPr>
                <w:rFonts w:ascii="Arial" w:hAnsi="Arial" w:cs="Arial"/>
                <w:lang w:eastAsia="ar-SA"/>
              </w:rPr>
              <w:t>Redeterminación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de precios de contratos de obra pública y de consultoría de obra pública de la Administración Pública Provincial.</w:t>
            </w:r>
          </w:p>
          <w:p w14:paraId="3522C3A2" w14:textId="473AA327" w:rsidR="00A32208" w:rsidRDefault="00A32208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327AC" w14:paraId="71167FEC" w14:textId="77777777" w:rsidTr="000F74C5">
        <w:tc>
          <w:tcPr>
            <w:tcW w:w="2410" w:type="dxa"/>
          </w:tcPr>
          <w:p w14:paraId="44507D62" w14:textId="77777777" w:rsidR="00F327AC" w:rsidRDefault="00A32208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603/21</w:t>
            </w:r>
          </w:p>
          <w:p w14:paraId="129B7599" w14:textId="7951CB5C" w:rsidR="00E155B7" w:rsidRPr="00E155B7" w:rsidRDefault="00E155B7" w:rsidP="00C77F1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155B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67C7B3A9" w14:textId="77777777" w:rsidR="00F327AC" w:rsidRDefault="00A32208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COMISION DE LABOR PARLAMENTARIA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designando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miembros de la Comisión Legislativa de Receso.</w:t>
            </w:r>
          </w:p>
          <w:p w14:paraId="70FB3B15" w14:textId="7D8EBBCD" w:rsidR="00A32208" w:rsidRDefault="00A32208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E1A2C" w14:paraId="1A205117" w14:textId="77777777" w:rsidTr="000F74C5">
        <w:tc>
          <w:tcPr>
            <w:tcW w:w="2410" w:type="dxa"/>
          </w:tcPr>
          <w:p w14:paraId="54F5C91F" w14:textId="77777777" w:rsidR="00CE1A2C" w:rsidRDefault="00CE1A2C" w:rsidP="00E237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As. N° 604/21</w:t>
            </w:r>
          </w:p>
          <w:p w14:paraId="120FA84C" w14:textId="476FABD1" w:rsidR="00CE1A2C" w:rsidRDefault="00CE1A2C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2BD37D8A" w14:textId="77777777" w:rsidR="00CE1A2C" w:rsidRDefault="00CE1A2C" w:rsidP="00E2376E">
            <w:pPr>
              <w:pStyle w:val="Sinespaciado"/>
              <w:ind w:left="34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  <w:r>
              <w:rPr>
                <w:rFonts w:ascii="Arial" w:hAnsi="Arial" w:cs="Arial"/>
              </w:rPr>
              <w:t xml:space="preserve"> Ley prorrogando vigencia de la Ley Provincial N° 1302 – Sustentabilidad y Fortalecimiento del Sistema de la Previsión Social de la Provincia.</w:t>
            </w:r>
          </w:p>
          <w:p w14:paraId="7DB81591" w14:textId="77777777" w:rsidR="00CE1A2C" w:rsidRDefault="00CE1A2C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E1A2C" w14:paraId="31D37526" w14:textId="77777777" w:rsidTr="000F74C5">
        <w:tc>
          <w:tcPr>
            <w:tcW w:w="2410" w:type="dxa"/>
          </w:tcPr>
          <w:p w14:paraId="6B83E5E1" w14:textId="77777777" w:rsidR="00CE1A2C" w:rsidRDefault="00CE1A2C" w:rsidP="00E237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As. N° 605/21</w:t>
            </w:r>
          </w:p>
          <w:p w14:paraId="7A631BAF" w14:textId="02308265" w:rsidR="00CE1A2C" w:rsidRDefault="00CE1A2C" w:rsidP="00C77F1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0F665DB6" w14:textId="77777777" w:rsidR="00CE1A2C" w:rsidRDefault="00CE1A2C" w:rsidP="00E2376E">
            <w:pPr>
              <w:pStyle w:val="Sinespaciado"/>
              <w:ind w:left="34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PRESIDENCIA Resolución de Presidencia N° 682/21 para su ratificación.</w:t>
            </w:r>
          </w:p>
          <w:p w14:paraId="472A0375" w14:textId="77777777" w:rsidR="00CE1A2C" w:rsidRDefault="00CE1A2C" w:rsidP="00E04D72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E1A2C" w14:paraId="6C5C5619" w14:textId="77777777" w:rsidTr="000F74C5">
        <w:tc>
          <w:tcPr>
            <w:tcW w:w="2410" w:type="dxa"/>
          </w:tcPr>
          <w:p w14:paraId="2D5FEF20" w14:textId="77777777" w:rsidR="00CE1A2C" w:rsidRDefault="00CE1A2C" w:rsidP="00E237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As. N° 606/21</w:t>
            </w:r>
          </w:p>
          <w:p w14:paraId="7930D9C6" w14:textId="3232163D" w:rsidR="00CE1A2C" w:rsidRDefault="00CE1A2C" w:rsidP="00E237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50B1E298" w14:textId="77777777" w:rsidR="00CE1A2C" w:rsidRDefault="00CE1A2C" w:rsidP="00E2376E">
            <w:pPr>
              <w:pStyle w:val="Sinespaciado"/>
              <w:ind w:left="34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PRESIDENCIA Resolución de Presidencia N°  686/21 para su ratificación.</w:t>
            </w:r>
          </w:p>
          <w:p w14:paraId="4583AF2E" w14:textId="77777777" w:rsidR="00CE1A2C" w:rsidRDefault="00CE1A2C" w:rsidP="00E2376E">
            <w:pPr>
              <w:ind w:left="34" w:right="132"/>
              <w:jc w:val="both"/>
              <w:rPr>
                <w:rFonts w:ascii="Arial" w:hAnsi="Arial" w:cs="Arial"/>
              </w:rPr>
            </w:pPr>
          </w:p>
          <w:p w14:paraId="621F7870" w14:textId="77777777" w:rsidR="00CE1A2C" w:rsidRPr="00CE1A2C" w:rsidRDefault="00CE1A2C" w:rsidP="00CE1A2C"/>
        </w:tc>
      </w:tr>
      <w:tr w:rsidR="00CE1A2C" w14:paraId="0CEFF98B" w14:textId="77777777" w:rsidTr="000F74C5">
        <w:tc>
          <w:tcPr>
            <w:tcW w:w="2410" w:type="dxa"/>
          </w:tcPr>
          <w:p w14:paraId="68284CDE" w14:textId="77777777" w:rsidR="00CE1A2C" w:rsidRDefault="00CE1A2C" w:rsidP="00E237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As. N° 607/21</w:t>
            </w:r>
          </w:p>
          <w:p w14:paraId="4C91BCBC" w14:textId="5C5E68B6" w:rsidR="00CE1A2C" w:rsidRDefault="00CE1A2C" w:rsidP="00E237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1189A2C3" w14:textId="77777777" w:rsidR="00CE1A2C" w:rsidRDefault="00CE1A2C" w:rsidP="00E2376E">
            <w:pPr>
              <w:pStyle w:val="Sinespaciado"/>
              <w:ind w:left="34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BLOQUE JUSTICIALISTA PROVINCIAL Proy. </w:t>
            </w: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  <w:r>
              <w:rPr>
                <w:rFonts w:ascii="Arial" w:hAnsi="Arial" w:cs="Arial"/>
              </w:rPr>
              <w:t xml:space="preserve"> Resolución declarando de Interés Provincial la obra “</w:t>
            </w:r>
            <w:proofErr w:type="spellStart"/>
            <w:r>
              <w:rPr>
                <w:rFonts w:ascii="Arial" w:hAnsi="Arial" w:cs="Arial"/>
              </w:rPr>
              <w:t>Oblivion</w:t>
            </w:r>
            <w:proofErr w:type="spellEnd"/>
            <w:r>
              <w:rPr>
                <w:rFonts w:ascii="Arial" w:hAnsi="Arial" w:cs="Arial"/>
              </w:rPr>
              <w:t>”.</w:t>
            </w:r>
          </w:p>
          <w:p w14:paraId="0E02652C" w14:textId="77777777" w:rsidR="00CE1A2C" w:rsidRDefault="00CE1A2C" w:rsidP="00E2376E">
            <w:pPr>
              <w:pStyle w:val="Sinespaciado"/>
              <w:ind w:left="34" w:right="132"/>
              <w:jc w:val="both"/>
              <w:rPr>
                <w:rFonts w:ascii="Arial" w:hAnsi="Arial" w:cs="Arial"/>
              </w:rPr>
            </w:pPr>
          </w:p>
        </w:tc>
      </w:tr>
      <w:tr w:rsidR="00CE1A2C" w14:paraId="781BF8AD" w14:textId="77777777" w:rsidTr="000F74C5">
        <w:tc>
          <w:tcPr>
            <w:tcW w:w="2410" w:type="dxa"/>
          </w:tcPr>
          <w:p w14:paraId="6835D825" w14:textId="77777777" w:rsidR="00CE1A2C" w:rsidRDefault="00CE1A2C" w:rsidP="00E237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As. N° 608/21</w:t>
            </w:r>
          </w:p>
          <w:p w14:paraId="7668C6FD" w14:textId="77777777" w:rsidR="00CE1A2C" w:rsidRDefault="00CE1A2C" w:rsidP="00E237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P/R</w:t>
            </w:r>
          </w:p>
          <w:p w14:paraId="30BB2226" w14:textId="00CD04A0" w:rsidR="00CE1A2C" w:rsidRDefault="00CE1A2C" w:rsidP="00CE1A2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Trat</w:t>
            </w:r>
            <w:proofErr w:type="spellEnd"/>
            <w:r>
              <w:rPr>
                <w:rFonts w:ascii="Arial" w:hAnsi="Arial" w:cs="Arial"/>
                <w:b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</w:rPr>
              <w:t>Conj</w:t>
            </w:r>
            <w:proofErr w:type="spellEnd"/>
            <w:r>
              <w:rPr>
                <w:rFonts w:ascii="Arial" w:hAnsi="Arial" w:cs="Arial"/>
                <w:b/>
              </w:rPr>
              <w:t>. As. 610/21</w:t>
            </w:r>
          </w:p>
        </w:tc>
        <w:tc>
          <w:tcPr>
            <w:tcW w:w="7938" w:type="dxa"/>
          </w:tcPr>
          <w:p w14:paraId="6C5C8172" w14:textId="77777777" w:rsidR="00CE1A2C" w:rsidRDefault="00CE1A2C" w:rsidP="00E2376E">
            <w:pPr>
              <w:pStyle w:val="Sinespaciado"/>
              <w:ind w:left="34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BLOQUE U.C.R. Proy. </w:t>
            </w: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  <w:r>
              <w:rPr>
                <w:rFonts w:ascii="Arial" w:hAnsi="Arial" w:cs="Arial"/>
              </w:rPr>
              <w:t xml:space="preserve"> Resol. </w:t>
            </w:r>
            <w:proofErr w:type="gramStart"/>
            <w:r>
              <w:rPr>
                <w:rFonts w:ascii="Arial" w:hAnsi="Arial" w:cs="Arial"/>
              </w:rPr>
              <w:t>declarando</w:t>
            </w:r>
            <w:proofErr w:type="gramEnd"/>
            <w:r>
              <w:rPr>
                <w:rFonts w:ascii="Arial" w:hAnsi="Arial" w:cs="Arial"/>
              </w:rPr>
              <w:t xml:space="preserve"> de Interés Provincial las obras previstas en el plan de reconversión de la Base Petrel ubicada en el cabo </w:t>
            </w:r>
            <w:proofErr w:type="spellStart"/>
            <w:r>
              <w:rPr>
                <w:rFonts w:ascii="Arial" w:hAnsi="Arial" w:cs="Arial"/>
              </w:rPr>
              <w:lastRenderedPageBreak/>
              <w:t>Welchness</w:t>
            </w:r>
            <w:proofErr w:type="spellEnd"/>
            <w:r>
              <w:rPr>
                <w:rFonts w:ascii="Arial" w:hAnsi="Arial" w:cs="Arial"/>
              </w:rPr>
              <w:t xml:space="preserve"> de la Isla Dundee.</w:t>
            </w:r>
          </w:p>
          <w:p w14:paraId="1619D563" w14:textId="54372113" w:rsidR="00CE1A2C" w:rsidRDefault="00CE1A2C" w:rsidP="00E2376E">
            <w:pPr>
              <w:pStyle w:val="Sinespaciado"/>
              <w:ind w:left="34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|</w:t>
            </w:r>
          </w:p>
        </w:tc>
      </w:tr>
      <w:tr w:rsidR="00CE1A2C" w14:paraId="46417CAA" w14:textId="77777777" w:rsidTr="000F74C5">
        <w:tc>
          <w:tcPr>
            <w:tcW w:w="2410" w:type="dxa"/>
          </w:tcPr>
          <w:p w14:paraId="671114A6" w14:textId="77777777" w:rsidR="00CE1A2C" w:rsidRDefault="00CE1A2C" w:rsidP="00E237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As. N° 609/21</w:t>
            </w:r>
          </w:p>
          <w:p w14:paraId="5AAB4167" w14:textId="0710D1CA" w:rsidR="00CE1A2C" w:rsidRPr="00CE1A2C" w:rsidRDefault="00CE1A2C" w:rsidP="00E2376E">
            <w:pPr>
              <w:jc w:val="center"/>
              <w:rPr>
                <w:rFonts w:ascii="Arial" w:hAnsi="Arial" w:cs="Arial"/>
                <w:b/>
              </w:rPr>
            </w:pPr>
            <w:r w:rsidRPr="00CE1A2C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14:paraId="76F8EA4D" w14:textId="3E5F9B74" w:rsidR="00CE1A2C" w:rsidRDefault="00CE1A2C" w:rsidP="00E2376E">
            <w:pPr>
              <w:pStyle w:val="Sinespaciado"/>
              <w:ind w:left="34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BLOQUE M.P.F. Proy. </w:t>
            </w: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  <w:r>
              <w:rPr>
                <w:rFonts w:ascii="Arial" w:hAnsi="Arial" w:cs="Arial"/>
              </w:rPr>
              <w:t xml:space="preserve"> Ley </w:t>
            </w:r>
            <w:r w:rsidR="000F74C5">
              <w:rPr>
                <w:rFonts w:ascii="Arial" w:hAnsi="Arial" w:cs="Arial"/>
              </w:rPr>
              <w:t>de Régimen de Fiscalización y Sanciones en Materia Portuaria.</w:t>
            </w:r>
          </w:p>
        </w:tc>
      </w:tr>
      <w:tr w:rsidR="00CE1A2C" w14:paraId="3F8F4341" w14:textId="77777777" w:rsidTr="000F74C5">
        <w:tc>
          <w:tcPr>
            <w:tcW w:w="2410" w:type="dxa"/>
          </w:tcPr>
          <w:p w14:paraId="215F3F71" w14:textId="77777777" w:rsidR="00CE1A2C" w:rsidRDefault="00CE1A2C" w:rsidP="00E237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610/21</w:t>
            </w:r>
          </w:p>
          <w:p w14:paraId="64613980" w14:textId="77777777" w:rsidR="00CE1A2C" w:rsidRPr="00CE1A2C" w:rsidRDefault="00CE1A2C" w:rsidP="00E2376E">
            <w:pPr>
              <w:jc w:val="center"/>
              <w:rPr>
                <w:rFonts w:ascii="Arial" w:hAnsi="Arial" w:cs="Arial"/>
                <w:b/>
              </w:rPr>
            </w:pPr>
            <w:r w:rsidRPr="00CE1A2C">
              <w:rPr>
                <w:rFonts w:ascii="Arial" w:hAnsi="Arial" w:cs="Arial"/>
                <w:b/>
              </w:rPr>
              <w:t>P/R</w:t>
            </w:r>
          </w:p>
          <w:p w14:paraId="6210CE66" w14:textId="238A0C2B" w:rsidR="00CE1A2C" w:rsidRDefault="00CE1A2C" w:rsidP="00E2376E">
            <w:pPr>
              <w:jc w:val="center"/>
              <w:rPr>
                <w:rFonts w:ascii="Arial" w:hAnsi="Arial" w:cs="Arial"/>
              </w:rPr>
            </w:pPr>
            <w:proofErr w:type="spellStart"/>
            <w:r w:rsidRPr="00CE1A2C">
              <w:rPr>
                <w:rFonts w:ascii="Arial" w:hAnsi="Arial" w:cs="Arial"/>
                <w:b/>
              </w:rPr>
              <w:t>Trat</w:t>
            </w:r>
            <w:proofErr w:type="spellEnd"/>
            <w:r w:rsidRPr="00CE1A2C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CE1A2C">
              <w:rPr>
                <w:rFonts w:ascii="Arial" w:hAnsi="Arial" w:cs="Arial"/>
                <w:b/>
              </w:rPr>
              <w:t>Conj</w:t>
            </w:r>
            <w:proofErr w:type="spellEnd"/>
            <w:r w:rsidRPr="00CE1A2C">
              <w:rPr>
                <w:rFonts w:ascii="Arial" w:hAnsi="Arial" w:cs="Arial"/>
                <w:b/>
              </w:rPr>
              <w:t>. As. 608/21</w:t>
            </w:r>
          </w:p>
        </w:tc>
        <w:tc>
          <w:tcPr>
            <w:tcW w:w="7938" w:type="dxa"/>
          </w:tcPr>
          <w:p w14:paraId="104788FC" w14:textId="77777777" w:rsidR="00CE1A2C" w:rsidRDefault="00CE1A2C" w:rsidP="00E2376E">
            <w:pPr>
              <w:pStyle w:val="Sinespaciado"/>
              <w:ind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BLOQUE FORJA  Proy. </w:t>
            </w: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  <w:r>
              <w:rPr>
                <w:rFonts w:ascii="Arial" w:hAnsi="Arial" w:cs="Arial"/>
              </w:rPr>
              <w:t xml:space="preserve"> Resol. </w:t>
            </w:r>
            <w:proofErr w:type="gramStart"/>
            <w:r>
              <w:rPr>
                <w:rFonts w:ascii="Arial" w:hAnsi="Arial" w:cs="Arial"/>
              </w:rPr>
              <w:t>declarando</w:t>
            </w:r>
            <w:proofErr w:type="gramEnd"/>
            <w:r>
              <w:rPr>
                <w:rFonts w:ascii="Arial" w:hAnsi="Arial" w:cs="Arial"/>
              </w:rPr>
              <w:t xml:space="preserve"> de Interés Provincial la puesta en funcionamiento permanente de la séptima Base Antártica Petrel. </w:t>
            </w:r>
          </w:p>
          <w:p w14:paraId="39CB191D" w14:textId="77777777" w:rsidR="00CE1A2C" w:rsidRDefault="00CE1A2C" w:rsidP="00E2376E">
            <w:pPr>
              <w:pStyle w:val="Sinespaciado"/>
              <w:ind w:left="34" w:right="132"/>
              <w:jc w:val="both"/>
              <w:rPr>
                <w:rFonts w:ascii="Arial" w:hAnsi="Arial" w:cs="Arial"/>
              </w:rPr>
            </w:pPr>
          </w:p>
        </w:tc>
      </w:tr>
      <w:tr w:rsidR="00CE1A2C" w14:paraId="40AA5FCF" w14:textId="77777777" w:rsidTr="000F74C5">
        <w:tc>
          <w:tcPr>
            <w:tcW w:w="2410" w:type="dxa"/>
          </w:tcPr>
          <w:p w14:paraId="632A54C6" w14:textId="77777777" w:rsidR="00CE1A2C" w:rsidRDefault="00CE1A2C" w:rsidP="00E237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As. N° 611/21</w:t>
            </w:r>
          </w:p>
          <w:p w14:paraId="73E8FCEF" w14:textId="3D0AE101" w:rsidR="00CE1A2C" w:rsidRDefault="00CE1A2C" w:rsidP="00E237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1543B215" w14:textId="77777777" w:rsidR="00CE1A2C" w:rsidRDefault="00CE1A2C" w:rsidP="00E2376E">
            <w:pPr>
              <w:pStyle w:val="Sinespaciado"/>
              <w:ind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  <w:r>
              <w:rPr>
                <w:rFonts w:ascii="Arial" w:hAnsi="Arial" w:cs="Arial"/>
              </w:rPr>
              <w:t xml:space="preserve"> Resol. declarando de Interés Provincial el convenio celebrado entre la Comisión Nacional de Actividades Especiales, la Secretaría de Malvinas, Antártida y Atlántico Sur y el Comando Conjunto Antártico. </w:t>
            </w:r>
          </w:p>
          <w:p w14:paraId="4C3C4EDD" w14:textId="77777777" w:rsidR="00CE1A2C" w:rsidRDefault="00CE1A2C" w:rsidP="00E2376E">
            <w:pPr>
              <w:ind w:right="132"/>
              <w:jc w:val="both"/>
              <w:rPr>
                <w:rFonts w:ascii="Arial" w:hAnsi="Arial" w:cs="Arial"/>
              </w:rPr>
            </w:pPr>
          </w:p>
        </w:tc>
      </w:tr>
      <w:tr w:rsidR="00CE1A2C" w14:paraId="49D4BED6" w14:textId="77777777" w:rsidTr="000F74C5">
        <w:tc>
          <w:tcPr>
            <w:tcW w:w="2410" w:type="dxa"/>
          </w:tcPr>
          <w:p w14:paraId="01A9FA80" w14:textId="77777777" w:rsidR="00CE1A2C" w:rsidRDefault="00CE1A2C" w:rsidP="00E237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As. N° 612/21</w:t>
            </w:r>
          </w:p>
          <w:p w14:paraId="69AFCDD2" w14:textId="2075864C" w:rsidR="00CE1A2C" w:rsidRDefault="00CE1A2C" w:rsidP="00E237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1877DFE3" w14:textId="058474DB" w:rsidR="00CE1A2C" w:rsidRDefault="00CE1A2C" w:rsidP="00E2376E">
            <w:pPr>
              <w:ind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BLOQUES FRENTE DE TODOS –P.J-; M.P.F.; U.C.R.; JUST. PCIAL; FORJA Y PARTIDO VERDE Proy de Ley modificando la Ley Provincial N° 407</w:t>
            </w:r>
          </w:p>
        </w:tc>
      </w:tr>
    </w:tbl>
    <w:bookmarkEnd w:id="0"/>
    <w:p w14:paraId="5E03E54B" w14:textId="77777777" w:rsidR="00E34A9F" w:rsidRDefault="00030C8B" w:rsidP="001304FA">
      <w:pPr>
        <w:pStyle w:val="Sinespaciad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56806814" w14:textId="77777777" w:rsidR="00E358A4" w:rsidRDefault="00E358A4" w:rsidP="00DA2996">
      <w:pPr>
        <w:pStyle w:val="Sinespaciado"/>
        <w:rPr>
          <w:rFonts w:ascii="Arial" w:hAnsi="Arial" w:cs="Arial"/>
          <w:b/>
          <w:bCs/>
        </w:rPr>
      </w:pPr>
    </w:p>
    <w:p w14:paraId="1725AE72" w14:textId="77777777" w:rsidR="00073B12" w:rsidRDefault="00C47AA4" w:rsidP="001304FA">
      <w:pPr>
        <w:pStyle w:val="Sinespaciado"/>
        <w:jc w:val="center"/>
        <w:rPr>
          <w:rFonts w:ascii="Arial" w:hAnsi="Arial" w:cs="Arial"/>
          <w:b/>
          <w:bCs/>
        </w:rPr>
      </w:pPr>
      <w:r w:rsidRPr="00807F5F">
        <w:rPr>
          <w:rFonts w:ascii="Arial" w:hAnsi="Arial" w:cs="Arial"/>
          <w:b/>
          <w:bCs/>
        </w:rPr>
        <w:t>COMUNICACIONES OFICIALES</w:t>
      </w:r>
    </w:p>
    <w:p w14:paraId="1BA20377" w14:textId="77777777" w:rsidR="00E358A4" w:rsidRPr="001304FA" w:rsidRDefault="00E358A4" w:rsidP="001304FA">
      <w:pPr>
        <w:pStyle w:val="Sinespaciado"/>
        <w:jc w:val="center"/>
        <w:rPr>
          <w:rFonts w:ascii="Arial" w:hAnsi="Arial" w:cs="Arial"/>
          <w:b/>
          <w:bCs/>
        </w:rPr>
      </w:pPr>
    </w:p>
    <w:p w14:paraId="316B9A9D" w14:textId="77777777" w:rsidR="00C47AA4" w:rsidRPr="00807F5F" w:rsidRDefault="00C47AA4" w:rsidP="002A4D8D">
      <w:pPr>
        <w:pStyle w:val="Sinespaciado"/>
        <w:jc w:val="both"/>
        <w:rPr>
          <w:rFonts w:ascii="Arial" w:hAnsi="Arial" w:cs="Arial"/>
          <w:bCs/>
        </w:rPr>
      </w:pPr>
    </w:p>
    <w:tbl>
      <w:tblPr>
        <w:tblW w:w="10348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6"/>
        <w:gridCol w:w="8182"/>
      </w:tblGrid>
      <w:tr w:rsidR="0009101E" w:rsidRPr="00B8495B" w14:paraId="6E23F5EE" w14:textId="77777777" w:rsidTr="009D2322">
        <w:tc>
          <w:tcPr>
            <w:tcW w:w="2166" w:type="dxa"/>
          </w:tcPr>
          <w:p w14:paraId="51F3749E" w14:textId="77777777" w:rsidR="0009101E" w:rsidRDefault="0009101E" w:rsidP="00A75D4F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115/21</w:t>
            </w:r>
          </w:p>
          <w:p w14:paraId="7E94726B" w14:textId="03CDB655" w:rsidR="00E155B7" w:rsidRPr="00E155B7" w:rsidRDefault="00E155B7" w:rsidP="00A75D4F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E155B7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14:paraId="794FEC0B" w14:textId="77777777" w:rsidR="0009101E" w:rsidRDefault="0009101E" w:rsidP="00E04D72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INSTITUTO PROVINCIAL DE VIVIENDA Nota N° 942/21 adjuntando planillas correspondientes al tercer trimestre del año 2021, dando cumplimiento al artículo 35 de la Ley Provincial N° 1191.</w:t>
            </w:r>
          </w:p>
          <w:p w14:paraId="4CDA4F60" w14:textId="77777777" w:rsidR="0009101E" w:rsidRPr="00B8495B" w:rsidRDefault="0009101E" w:rsidP="00A75D4F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101E" w14:paraId="08C7B0C1" w14:textId="77777777" w:rsidTr="009D2322">
        <w:tc>
          <w:tcPr>
            <w:tcW w:w="2166" w:type="dxa"/>
          </w:tcPr>
          <w:p w14:paraId="05D881B2" w14:textId="77777777" w:rsidR="0009101E" w:rsidRDefault="0009101E" w:rsidP="00A75D4F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116/21</w:t>
            </w:r>
          </w:p>
          <w:p w14:paraId="05633390" w14:textId="5DF44096" w:rsidR="00E155B7" w:rsidRPr="00E155B7" w:rsidRDefault="00E155B7" w:rsidP="00A75D4F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E155B7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14:paraId="6DF653A7" w14:textId="77777777" w:rsidR="0009101E" w:rsidRDefault="0009101E" w:rsidP="00E04D72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PODER JUDICIAL JUZGADO ELECTORAL PROVINCIAL Nota adjuntando Dto. Provincial N° 2271/21 sobre elecciones Consejo de la Magistratura.</w:t>
            </w:r>
          </w:p>
          <w:p w14:paraId="0FECC17E" w14:textId="77777777" w:rsidR="0009101E" w:rsidRDefault="0009101E" w:rsidP="00A75D4F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101E" w14:paraId="52EC2A04" w14:textId="77777777" w:rsidTr="009D2322">
        <w:tc>
          <w:tcPr>
            <w:tcW w:w="2166" w:type="dxa"/>
          </w:tcPr>
          <w:p w14:paraId="7E5E99CC" w14:textId="77777777" w:rsidR="0009101E" w:rsidRDefault="0009101E" w:rsidP="00A75D4F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117/21</w:t>
            </w:r>
          </w:p>
          <w:p w14:paraId="49787B4F" w14:textId="0E3F291D" w:rsidR="00E155B7" w:rsidRPr="00E155B7" w:rsidRDefault="00E155B7" w:rsidP="00A75D4F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E155B7"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182" w:type="dxa"/>
          </w:tcPr>
          <w:p w14:paraId="39B64B2C" w14:textId="77777777" w:rsidR="0009101E" w:rsidRDefault="0009101E" w:rsidP="00E04D72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 P.E.P. Nota N° 209/21 adjuntando Ley Provincial N° 1389.</w:t>
            </w:r>
          </w:p>
          <w:p w14:paraId="6514598D" w14:textId="77777777" w:rsidR="0009101E" w:rsidRDefault="0009101E" w:rsidP="00A75D4F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0786A171" w14:textId="77777777" w:rsidR="00B57710" w:rsidRDefault="00B57710" w:rsidP="00A75D4F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101E" w14:paraId="55CADFE3" w14:textId="77777777" w:rsidTr="009D2322">
        <w:tc>
          <w:tcPr>
            <w:tcW w:w="2166" w:type="dxa"/>
          </w:tcPr>
          <w:p w14:paraId="2818F6B5" w14:textId="77777777" w:rsidR="0009101E" w:rsidRDefault="0009101E" w:rsidP="00A75D4F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Nº 118/21</w:t>
            </w:r>
          </w:p>
          <w:p w14:paraId="3BBAE190" w14:textId="60BD47EE" w:rsidR="00E155B7" w:rsidRPr="00E155B7" w:rsidRDefault="00E155B7" w:rsidP="00A75D4F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E155B7"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182" w:type="dxa"/>
          </w:tcPr>
          <w:p w14:paraId="2EF27B48" w14:textId="77777777" w:rsidR="0009101E" w:rsidRDefault="0009101E" w:rsidP="00E04D72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CONCEJO DELIBERANTE DE LA CIUDAD DE USHUAIA Nota Nº 412/21    adjuntando minuta de comunicación CD Nº 44/2021.</w:t>
            </w:r>
          </w:p>
          <w:p w14:paraId="501F2492" w14:textId="77777777" w:rsidR="0009101E" w:rsidRDefault="0009101E" w:rsidP="00A75D4F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101E" w14:paraId="2AA8EB04" w14:textId="77777777" w:rsidTr="009D2322">
        <w:tc>
          <w:tcPr>
            <w:tcW w:w="2166" w:type="dxa"/>
          </w:tcPr>
          <w:p w14:paraId="587D6EEB" w14:textId="77777777" w:rsidR="0009101E" w:rsidRDefault="0009101E" w:rsidP="00A75D4F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Nº 119/21</w:t>
            </w:r>
          </w:p>
          <w:p w14:paraId="741BFDB6" w14:textId="5F151811" w:rsidR="00E155B7" w:rsidRPr="00E155B7" w:rsidRDefault="00E155B7" w:rsidP="00A75D4F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E155B7"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182" w:type="dxa"/>
          </w:tcPr>
          <w:p w14:paraId="43385F5A" w14:textId="77777777" w:rsidR="0009101E" w:rsidRDefault="0009101E" w:rsidP="00E04D72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MINISTERIO DE FINANZAS PÚBLICAS Nota Nº 725/21 remitiendo Proyecto de Presupuesto Plurianual 2022 – 2024, para su conocimiento.</w:t>
            </w:r>
          </w:p>
          <w:p w14:paraId="0962B43B" w14:textId="2BB7633D" w:rsidR="0009101E" w:rsidRDefault="0009101E" w:rsidP="008D291C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14:paraId="3BBC015D" w14:textId="77777777" w:rsidR="00C0566F" w:rsidRDefault="00C0566F" w:rsidP="002A4D8D">
      <w:pPr>
        <w:pStyle w:val="Sinespaciado"/>
        <w:jc w:val="center"/>
        <w:rPr>
          <w:rFonts w:ascii="Arial" w:hAnsi="Arial" w:cs="Arial"/>
          <w:b/>
          <w:bCs/>
        </w:rPr>
      </w:pPr>
    </w:p>
    <w:p w14:paraId="1EFFEF7A" w14:textId="59E62CDB" w:rsidR="00C47AA4" w:rsidRPr="00807F5F" w:rsidRDefault="00C47AA4" w:rsidP="002A4D8D">
      <w:pPr>
        <w:pStyle w:val="Sinespaciado"/>
        <w:jc w:val="center"/>
        <w:rPr>
          <w:rFonts w:ascii="Arial" w:hAnsi="Arial" w:cs="Arial"/>
          <w:b/>
          <w:bCs/>
        </w:rPr>
      </w:pPr>
      <w:r w:rsidRPr="00807F5F">
        <w:rPr>
          <w:rFonts w:ascii="Arial" w:hAnsi="Arial" w:cs="Arial"/>
          <w:b/>
          <w:bCs/>
        </w:rPr>
        <w:t>ASUNTOS PARTICULARES</w:t>
      </w:r>
    </w:p>
    <w:p w14:paraId="5B92CBBA" w14:textId="77777777" w:rsidR="00847180" w:rsidRDefault="00847180" w:rsidP="002A4D8D">
      <w:pPr>
        <w:pStyle w:val="Sinespaciado"/>
        <w:jc w:val="center"/>
        <w:rPr>
          <w:rFonts w:ascii="Arial" w:hAnsi="Arial" w:cs="Arial"/>
          <w:b/>
          <w:bCs/>
        </w:rPr>
      </w:pPr>
    </w:p>
    <w:p w14:paraId="299E7617" w14:textId="77777777" w:rsidR="005D2A29" w:rsidRPr="00807F5F" w:rsidRDefault="005D2A29" w:rsidP="002A4D8D">
      <w:pPr>
        <w:pStyle w:val="Sinespaciado"/>
        <w:jc w:val="center"/>
        <w:rPr>
          <w:rFonts w:ascii="Arial" w:hAnsi="Arial" w:cs="Arial"/>
          <w:b/>
          <w:bCs/>
        </w:rPr>
      </w:pPr>
    </w:p>
    <w:tbl>
      <w:tblPr>
        <w:tblW w:w="10348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8182"/>
      </w:tblGrid>
      <w:tr w:rsidR="0009101E" w:rsidRPr="00AA7D0E" w14:paraId="2BEBAF94" w14:textId="77777777" w:rsidTr="009D2322">
        <w:tc>
          <w:tcPr>
            <w:tcW w:w="2166" w:type="dxa"/>
          </w:tcPr>
          <w:p w14:paraId="47493731" w14:textId="77777777" w:rsidR="0009101E" w:rsidRDefault="0009101E" w:rsidP="00E04D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031/21</w:t>
            </w:r>
          </w:p>
          <w:p w14:paraId="02FFBA1F" w14:textId="5ED725AB" w:rsidR="00E155B7" w:rsidRPr="00E155B7" w:rsidRDefault="00E155B7" w:rsidP="00E04D7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155B7">
              <w:rPr>
                <w:rFonts w:ascii="Arial" w:hAnsi="Arial" w:cs="Arial"/>
                <w:b/>
              </w:rPr>
              <w:t>C/B</w:t>
            </w:r>
          </w:p>
        </w:tc>
        <w:tc>
          <w:tcPr>
            <w:tcW w:w="8182" w:type="dxa"/>
          </w:tcPr>
          <w:p w14:paraId="2793FC59" w14:textId="77777777" w:rsidR="0009101E" w:rsidRDefault="0009101E" w:rsidP="00E04D72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SEÑOR MANUEL OJEDA Y OTROS Nota adjuntando Proy. </w:t>
            </w: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  <w:r>
              <w:rPr>
                <w:rFonts w:ascii="Arial" w:hAnsi="Arial" w:cs="Arial"/>
              </w:rPr>
              <w:t xml:space="preserve"> Ley para el pase a planta permanente de los trabajadores/as del Programa de Educación Laboral.</w:t>
            </w:r>
          </w:p>
          <w:p w14:paraId="7344A7F1" w14:textId="77777777" w:rsidR="0009101E" w:rsidRPr="00AA7D0E" w:rsidRDefault="0009101E" w:rsidP="00E04D72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A32208" w:rsidRPr="00AA7D0E" w14:paraId="7C26029C" w14:textId="77777777" w:rsidTr="009D2322">
        <w:tc>
          <w:tcPr>
            <w:tcW w:w="2166" w:type="dxa"/>
          </w:tcPr>
          <w:p w14:paraId="7ECD0D46" w14:textId="77777777" w:rsidR="00A32208" w:rsidRDefault="00A32208" w:rsidP="00E04D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032/21</w:t>
            </w:r>
          </w:p>
          <w:p w14:paraId="3B66F42A" w14:textId="1B8335CF" w:rsidR="00E155B7" w:rsidRPr="00E155B7" w:rsidRDefault="00E155B7" w:rsidP="00E04D7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155B7">
              <w:rPr>
                <w:rFonts w:ascii="Arial" w:hAnsi="Arial" w:cs="Arial"/>
                <w:b/>
              </w:rPr>
              <w:t>C/B</w:t>
            </w:r>
          </w:p>
        </w:tc>
        <w:tc>
          <w:tcPr>
            <w:tcW w:w="8182" w:type="dxa"/>
          </w:tcPr>
          <w:p w14:paraId="36AE97E2" w14:textId="77777777" w:rsidR="00A32208" w:rsidRDefault="00A32208" w:rsidP="00E04D72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MUNICIPALIDAD DE LA CIUDAD DE RIO GRANDE Nota</w:t>
            </w:r>
            <w:r w:rsidR="00B57710">
              <w:rPr>
                <w:rFonts w:ascii="Arial" w:hAnsi="Arial" w:cs="Arial"/>
              </w:rPr>
              <w:t xml:space="preserve"> N° 107/21 </w:t>
            </w:r>
            <w:r>
              <w:rPr>
                <w:rFonts w:ascii="Arial" w:hAnsi="Arial" w:cs="Arial"/>
              </w:rPr>
              <w:t xml:space="preserve">adjuntando Proy. </w:t>
            </w: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  <w:r>
              <w:rPr>
                <w:rFonts w:ascii="Arial" w:hAnsi="Arial" w:cs="Arial"/>
              </w:rPr>
              <w:t xml:space="preserve"> Ley </w:t>
            </w:r>
            <w:r w:rsidR="00B57710">
              <w:rPr>
                <w:rFonts w:ascii="Arial" w:hAnsi="Arial" w:cs="Arial"/>
              </w:rPr>
              <w:t xml:space="preserve">de Tierras Fiscales, desafectando inmueble a favor de la </w:t>
            </w:r>
            <w:r w:rsidR="00B57710">
              <w:rPr>
                <w:rFonts w:ascii="Arial" w:hAnsi="Arial" w:cs="Arial"/>
              </w:rPr>
              <w:lastRenderedPageBreak/>
              <w:t xml:space="preserve">Municipalidad de Rio Grande. </w:t>
            </w:r>
          </w:p>
          <w:p w14:paraId="77B1D42F" w14:textId="4D6BABE7" w:rsidR="00B57710" w:rsidRDefault="00B57710" w:rsidP="00E04D72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</w:tbl>
    <w:p w14:paraId="33A7842B" w14:textId="63058035" w:rsidR="00073B12" w:rsidRDefault="00073B12" w:rsidP="00073B12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es-ES"/>
        </w:rPr>
      </w:pPr>
      <w:bookmarkStart w:id="1" w:name="0.1_table01"/>
      <w:bookmarkEnd w:id="1"/>
    </w:p>
    <w:p w14:paraId="368D21AE" w14:textId="77777777" w:rsidR="00C0566F" w:rsidRDefault="00C0566F" w:rsidP="00073B12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es-ES"/>
        </w:rPr>
      </w:pPr>
    </w:p>
    <w:p w14:paraId="62A3B0F8" w14:textId="77777777" w:rsidR="00C0566F" w:rsidRDefault="00C0566F" w:rsidP="00073B12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es-ES"/>
        </w:rPr>
      </w:pPr>
    </w:p>
    <w:p w14:paraId="3C86277C" w14:textId="77777777" w:rsidR="00073B12" w:rsidRPr="00073B12" w:rsidRDefault="00073B12" w:rsidP="00073B12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es-ES"/>
        </w:rPr>
      </w:pPr>
      <w:r w:rsidRPr="00073B12">
        <w:rPr>
          <w:rFonts w:ascii="Arial" w:eastAsia="Times New Roman" w:hAnsi="Arial" w:cs="Arial"/>
          <w:b/>
          <w:bCs/>
          <w:lang w:eastAsia="es-ES"/>
        </w:rPr>
        <w:t>DEPARTAMENTO DE DOCUMENTACION PARLAMENTARIA</w:t>
      </w:r>
    </w:p>
    <w:p w14:paraId="01A58CED" w14:textId="77777777" w:rsidR="00073B12" w:rsidRPr="00073B12" w:rsidRDefault="00073B12" w:rsidP="00073B12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es-ES"/>
        </w:rPr>
      </w:pPr>
      <w:r w:rsidRPr="00073B12">
        <w:rPr>
          <w:rFonts w:ascii="Arial" w:eastAsia="Times New Roman" w:hAnsi="Arial" w:cs="Arial"/>
          <w:b/>
          <w:bCs/>
          <w:lang w:eastAsia="es-ES"/>
        </w:rPr>
        <w:t>DIRECCIÓN DE INFORMACIÓN PARLAMENTARIA</w:t>
      </w:r>
    </w:p>
    <w:p w14:paraId="471C2183" w14:textId="77777777" w:rsidR="00B5109D" w:rsidRDefault="00B5109D" w:rsidP="00A35439">
      <w:pPr>
        <w:pStyle w:val="Prrafodelista"/>
        <w:ind w:right="475"/>
        <w:jc w:val="right"/>
        <w:rPr>
          <w:rFonts w:ascii="Arial" w:hAnsi="Arial" w:cs="Arial"/>
          <w:b/>
          <w:bCs/>
          <w:sz w:val="20"/>
          <w:szCs w:val="20"/>
          <w:lang w:eastAsia="es-ES"/>
        </w:rPr>
      </w:pPr>
    </w:p>
    <w:sectPr w:rsidR="00B5109D" w:rsidSect="008C5C92">
      <w:headerReference w:type="default" r:id="rId9"/>
      <w:footerReference w:type="default" r:id="rId10"/>
      <w:pgSz w:w="11907" w:h="16839" w:code="9"/>
      <w:pgMar w:top="1742" w:right="566" w:bottom="142" w:left="993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3FCEE5" w14:textId="77777777" w:rsidR="00AA0F76" w:rsidRDefault="00AA0F76" w:rsidP="001A3BC7">
      <w:pPr>
        <w:spacing w:after="0" w:line="240" w:lineRule="auto"/>
      </w:pPr>
      <w:r>
        <w:separator/>
      </w:r>
    </w:p>
  </w:endnote>
  <w:endnote w:type="continuationSeparator" w:id="0">
    <w:p w14:paraId="385963B4" w14:textId="77777777" w:rsidR="00AA0F76" w:rsidRDefault="00AA0F76" w:rsidP="001A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06FA" w14:textId="77777777" w:rsidR="00E04D72" w:rsidRDefault="00E04D72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0F74C5">
      <w:rPr>
        <w:noProof/>
      </w:rPr>
      <w:t>8</w:t>
    </w:r>
    <w:r>
      <w:rPr>
        <w:noProof/>
      </w:rPr>
      <w:fldChar w:fldCharType="end"/>
    </w:r>
  </w:p>
  <w:p w14:paraId="095497D7" w14:textId="77777777" w:rsidR="00E04D72" w:rsidRDefault="00E04D72" w:rsidP="00413F04">
    <w:pPr>
      <w:pStyle w:val="Piedepgina"/>
      <w:ind w:right="360"/>
      <w:jc w:val="center"/>
      <w:rPr>
        <w:rFonts w:ascii="Monotype Corsiva" w:hAnsi="Monotype Corsiva" w:cs="Monotype Corsiva"/>
        <w:i/>
        <w:iCs/>
      </w:rPr>
    </w:pPr>
    <w:r>
      <w:rPr>
        <w:rFonts w:ascii="Monotype Corsiva" w:hAnsi="Monotype Corsiva" w:cs="Monotype Corsiva"/>
        <w:i/>
        <w:iCs/>
      </w:rPr>
      <w:t xml:space="preserve">“Las Islas Malvinas, </w:t>
    </w:r>
    <w:proofErr w:type="spellStart"/>
    <w:r>
      <w:rPr>
        <w:rFonts w:ascii="Monotype Corsiva" w:hAnsi="Monotype Corsiva" w:cs="Monotype Corsiva"/>
        <w:i/>
        <w:iCs/>
      </w:rPr>
      <w:t>Georgias</w:t>
    </w:r>
    <w:proofErr w:type="spellEnd"/>
    <w:r>
      <w:rPr>
        <w:rFonts w:ascii="Monotype Corsiva" w:hAnsi="Monotype Corsiva" w:cs="Monotype Corsiva"/>
        <w:i/>
        <w:iCs/>
      </w:rPr>
      <w:t>, Sándwich del Sur son y serán Argentinas”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0C0D89" w14:textId="77777777" w:rsidR="00AA0F76" w:rsidRDefault="00AA0F76" w:rsidP="001A3BC7">
      <w:pPr>
        <w:spacing w:after="0" w:line="240" w:lineRule="auto"/>
      </w:pPr>
      <w:r>
        <w:separator/>
      </w:r>
    </w:p>
  </w:footnote>
  <w:footnote w:type="continuationSeparator" w:id="0">
    <w:p w14:paraId="162C1CA5" w14:textId="77777777" w:rsidR="00AA0F76" w:rsidRDefault="00AA0F76" w:rsidP="001A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B5819" w14:textId="77777777" w:rsidR="00E04D72" w:rsidRDefault="00E04D72" w:rsidP="001A3BC7">
    <w:pPr>
      <w:pStyle w:val="Prrafodelista"/>
      <w:ind w:left="142"/>
      <w:jc w:val="both"/>
      <w:rPr>
        <w:rFonts w:ascii="Arial" w:hAnsi="Arial" w:cs="Arial"/>
        <w:b/>
        <w:bCs/>
        <w:lang w:eastAsia="es-ES"/>
      </w:rPr>
    </w:pPr>
    <w:r>
      <w:rPr>
        <w:rFonts w:ascii="Arial" w:hAnsi="Arial" w:cs="Arial"/>
        <w:b/>
        <w:bCs/>
        <w:lang w:eastAsia="es-ES"/>
      </w:rPr>
      <w:t xml:space="preserve"> </w:t>
    </w:r>
    <w:r>
      <w:rPr>
        <w:rFonts w:ascii="Arial" w:hAnsi="Arial" w:cs="Arial"/>
        <w:noProof/>
        <w:lang w:val="es-AR" w:eastAsia="es-AR"/>
      </w:rPr>
      <w:drawing>
        <wp:inline distT="0" distB="0" distL="0" distR="0" wp14:anchorId="2D3C0108" wp14:editId="720061A6">
          <wp:extent cx="1257300" cy="923925"/>
          <wp:effectExtent l="0" t="0" r="0" b="9525"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EF7D5D" w14:textId="77777777" w:rsidR="00E04D72" w:rsidRPr="001A3BC7" w:rsidRDefault="00E04D72" w:rsidP="001A3BC7">
    <w:pPr>
      <w:pStyle w:val="Prrafodelista"/>
      <w:ind w:left="142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Provincia de Tierra del Fuego</w:t>
    </w:r>
  </w:p>
  <w:p w14:paraId="69A94128" w14:textId="77777777" w:rsidR="00E04D72" w:rsidRPr="001A3BC7" w:rsidRDefault="00E04D72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Antártida e Islas del Atlántico Sur</w:t>
    </w:r>
  </w:p>
  <w:p w14:paraId="1D359CB6" w14:textId="77777777" w:rsidR="00E04D72" w:rsidRPr="001A3BC7" w:rsidRDefault="00E04D72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>
      <w:rPr>
        <w:rFonts w:ascii="Arial" w:hAnsi="Arial" w:cs="Arial"/>
        <w:b/>
        <w:bCs/>
        <w:sz w:val="16"/>
        <w:szCs w:val="16"/>
        <w:lang w:eastAsia="es-ES"/>
      </w:rPr>
      <w:t xml:space="preserve">      </w:t>
    </w:r>
    <w:r w:rsidRPr="001A3BC7">
      <w:rPr>
        <w:rFonts w:ascii="Arial" w:hAnsi="Arial" w:cs="Arial"/>
        <w:b/>
        <w:bCs/>
        <w:sz w:val="16"/>
        <w:szCs w:val="16"/>
        <w:lang w:eastAsia="es-ES"/>
      </w:rPr>
      <w:t>REPUBLICA ARGENTINA</w:t>
    </w:r>
  </w:p>
  <w:p w14:paraId="2CC9AB4A" w14:textId="77777777" w:rsidR="00E04D72" w:rsidRDefault="00E04D72" w:rsidP="001A3BC7">
    <w:pPr>
      <w:pStyle w:val="Prrafodelista"/>
      <w:spacing w:after="0" w:line="240" w:lineRule="auto"/>
      <w:ind w:left="0"/>
      <w:jc w:val="both"/>
      <w:rPr>
        <w:rFonts w:ascii="Arial" w:hAnsi="Arial" w:cs="Arial"/>
        <w:b/>
        <w:bCs/>
        <w:sz w:val="16"/>
        <w:szCs w:val="16"/>
        <w:lang w:eastAsia="es-ES"/>
      </w:rPr>
    </w:pPr>
    <w:r>
      <w:rPr>
        <w:rFonts w:ascii="Arial" w:hAnsi="Arial" w:cs="Arial"/>
        <w:b/>
        <w:bCs/>
        <w:sz w:val="16"/>
        <w:szCs w:val="16"/>
        <w:lang w:eastAsia="es-ES"/>
      </w:rPr>
      <w:t xml:space="preserve">        </w:t>
    </w:r>
    <w:r w:rsidRPr="001A3BC7">
      <w:rPr>
        <w:rFonts w:ascii="Arial" w:hAnsi="Arial" w:cs="Arial"/>
        <w:b/>
        <w:bCs/>
        <w:sz w:val="16"/>
        <w:szCs w:val="16"/>
        <w:lang w:eastAsia="es-ES"/>
      </w:rPr>
      <w:t>PODER LEGISLATIVO</w:t>
    </w:r>
  </w:p>
  <w:p w14:paraId="4FBD0010" w14:textId="77777777" w:rsidR="00E04D72" w:rsidRPr="001305FB" w:rsidRDefault="00E04D72" w:rsidP="001A3BC7">
    <w:pPr>
      <w:pStyle w:val="Prrafodelista"/>
      <w:spacing w:after="0" w:line="240" w:lineRule="auto"/>
      <w:ind w:left="0"/>
      <w:jc w:val="both"/>
      <w:rPr>
        <w:sz w:val="20"/>
        <w:szCs w:val="20"/>
        <w:vertAlign w:val="subscri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EAE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344DE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8EEF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294D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3A072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7A00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C876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927D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F86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E3894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61"/>
    <w:rsid w:val="000001A9"/>
    <w:rsid w:val="0000146D"/>
    <w:rsid w:val="00002672"/>
    <w:rsid w:val="000038D5"/>
    <w:rsid w:val="00007B12"/>
    <w:rsid w:val="00010D98"/>
    <w:rsid w:val="00011E65"/>
    <w:rsid w:val="0001287C"/>
    <w:rsid w:val="00012A85"/>
    <w:rsid w:val="000132C6"/>
    <w:rsid w:val="00013AD4"/>
    <w:rsid w:val="0001678D"/>
    <w:rsid w:val="00020423"/>
    <w:rsid w:val="000224C2"/>
    <w:rsid w:val="000229DB"/>
    <w:rsid w:val="0002544D"/>
    <w:rsid w:val="000302B1"/>
    <w:rsid w:val="00030A96"/>
    <w:rsid w:val="00030C8B"/>
    <w:rsid w:val="000335EB"/>
    <w:rsid w:val="00035A56"/>
    <w:rsid w:val="000414AC"/>
    <w:rsid w:val="000416AC"/>
    <w:rsid w:val="0004312D"/>
    <w:rsid w:val="000436B6"/>
    <w:rsid w:val="000463D2"/>
    <w:rsid w:val="00047D6E"/>
    <w:rsid w:val="00051214"/>
    <w:rsid w:val="00056465"/>
    <w:rsid w:val="00056EFA"/>
    <w:rsid w:val="000570AA"/>
    <w:rsid w:val="000605ED"/>
    <w:rsid w:val="00060743"/>
    <w:rsid w:val="00062133"/>
    <w:rsid w:val="00067B22"/>
    <w:rsid w:val="00070457"/>
    <w:rsid w:val="00070AF6"/>
    <w:rsid w:val="000712CA"/>
    <w:rsid w:val="00071740"/>
    <w:rsid w:val="00073488"/>
    <w:rsid w:val="00073B12"/>
    <w:rsid w:val="000802EB"/>
    <w:rsid w:val="000839B5"/>
    <w:rsid w:val="00085EFF"/>
    <w:rsid w:val="0009101E"/>
    <w:rsid w:val="000917A4"/>
    <w:rsid w:val="00091A65"/>
    <w:rsid w:val="00091DF4"/>
    <w:rsid w:val="000928C1"/>
    <w:rsid w:val="00094016"/>
    <w:rsid w:val="00094497"/>
    <w:rsid w:val="00094844"/>
    <w:rsid w:val="00094B1B"/>
    <w:rsid w:val="00096372"/>
    <w:rsid w:val="000A1591"/>
    <w:rsid w:val="000A1B22"/>
    <w:rsid w:val="000A5996"/>
    <w:rsid w:val="000A68B3"/>
    <w:rsid w:val="000A6A86"/>
    <w:rsid w:val="000B0026"/>
    <w:rsid w:val="000B051F"/>
    <w:rsid w:val="000B1508"/>
    <w:rsid w:val="000B3036"/>
    <w:rsid w:val="000B3F2C"/>
    <w:rsid w:val="000B7ADC"/>
    <w:rsid w:val="000C12B1"/>
    <w:rsid w:val="000C1E20"/>
    <w:rsid w:val="000C3587"/>
    <w:rsid w:val="000C430E"/>
    <w:rsid w:val="000C490E"/>
    <w:rsid w:val="000C7A5A"/>
    <w:rsid w:val="000D093E"/>
    <w:rsid w:val="000D19C6"/>
    <w:rsid w:val="000D238D"/>
    <w:rsid w:val="000D4BEB"/>
    <w:rsid w:val="000D4F8F"/>
    <w:rsid w:val="000D53FD"/>
    <w:rsid w:val="000D5A2C"/>
    <w:rsid w:val="000D5A7C"/>
    <w:rsid w:val="000D75DA"/>
    <w:rsid w:val="000D76F4"/>
    <w:rsid w:val="000D790C"/>
    <w:rsid w:val="000E1C97"/>
    <w:rsid w:val="000E2E0D"/>
    <w:rsid w:val="000E3BBF"/>
    <w:rsid w:val="000E5CDF"/>
    <w:rsid w:val="000E7C71"/>
    <w:rsid w:val="000F153E"/>
    <w:rsid w:val="000F29FE"/>
    <w:rsid w:val="000F3431"/>
    <w:rsid w:val="000F3BC3"/>
    <w:rsid w:val="000F6575"/>
    <w:rsid w:val="000F74C5"/>
    <w:rsid w:val="001000E1"/>
    <w:rsid w:val="001017C2"/>
    <w:rsid w:val="00101EC1"/>
    <w:rsid w:val="00102682"/>
    <w:rsid w:val="001037FC"/>
    <w:rsid w:val="001042B6"/>
    <w:rsid w:val="00105D44"/>
    <w:rsid w:val="0010681B"/>
    <w:rsid w:val="0010691F"/>
    <w:rsid w:val="00106DB2"/>
    <w:rsid w:val="00114621"/>
    <w:rsid w:val="001148AF"/>
    <w:rsid w:val="001150FD"/>
    <w:rsid w:val="00117C70"/>
    <w:rsid w:val="00117D47"/>
    <w:rsid w:val="001210B2"/>
    <w:rsid w:val="00121309"/>
    <w:rsid w:val="0012341E"/>
    <w:rsid w:val="00123954"/>
    <w:rsid w:val="0012579E"/>
    <w:rsid w:val="00126A26"/>
    <w:rsid w:val="00126FF7"/>
    <w:rsid w:val="00127D32"/>
    <w:rsid w:val="001304FA"/>
    <w:rsid w:val="001305FB"/>
    <w:rsid w:val="00130840"/>
    <w:rsid w:val="00132417"/>
    <w:rsid w:val="00135BB0"/>
    <w:rsid w:val="00136345"/>
    <w:rsid w:val="001374E4"/>
    <w:rsid w:val="0013783F"/>
    <w:rsid w:val="00142533"/>
    <w:rsid w:val="00144EE8"/>
    <w:rsid w:val="00145E53"/>
    <w:rsid w:val="00147541"/>
    <w:rsid w:val="001478A6"/>
    <w:rsid w:val="0015001B"/>
    <w:rsid w:val="00151502"/>
    <w:rsid w:val="00152D37"/>
    <w:rsid w:val="0015323A"/>
    <w:rsid w:val="0015443E"/>
    <w:rsid w:val="00154658"/>
    <w:rsid w:val="00155D02"/>
    <w:rsid w:val="00157CEE"/>
    <w:rsid w:val="00157DD7"/>
    <w:rsid w:val="0016182A"/>
    <w:rsid w:val="0016209F"/>
    <w:rsid w:val="0016533E"/>
    <w:rsid w:val="001662EA"/>
    <w:rsid w:val="001679F1"/>
    <w:rsid w:val="00167CD3"/>
    <w:rsid w:val="00171ABC"/>
    <w:rsid w:val="00175540"/>
    <w:rsid w:val="00176B11"/>
    <w:rsid w:val="00180391"/>
    <w:rsid w:val="0018144B"/>
    <w:rsid w:val="00181ED0"/>
    <w:rsid w:val="0018329A"/>
    <w:rsid w:val="001838FE"/>
    <w:rsid w:val="001848D8"/>
    <w:rsid w:val="001867C8"/>
    <w:rsid w:val="0018763B"/>
    <w:rsid w:val="00193313"/>
    <w:rsid w:val="001975A1"/>
    <w:rsid w:val="00197C86"/>
    <w:rsid w:val="001A08A1"/>
    <w:rsid w:val="001A2885"/>
    <w:rsid w:val="001A3BC7"/>
    <w:rsid w:val="001A3DB9"/>
    <w:rsid w:val="001A6320"/>
    <w:rsid w:val="001B1243"/>
    <w:rsid w:val="001B3881"/>
    <w:rsid w:val="001B519F"/>
    <w:rsid w:val="001C267F"/>
    <w:rsid w:val="001C318F"/>
    <w:rsid w:val="001C5C98"/>
    <w:rsid w:val="001C6D85"/>
    <w:rsid w:val="001C6F0E"/>
    <w:rsid w:val="001D2309"/>
    <w:rsid w:val="001D4ACF"/>
    <w:rsid w:val="001D64A1"/>
    <w:rsid w:val="001E10A0"/>
    <w:rsid w:val="001E15E8"/>
    <w:rsid w:val="001E3B34"/>
    <w:rsid w:val="001F40ED"/>
    <w:rsid w:val="001F5605"/>
    <w:rsid w:val="001F56D0"/>
    <w:rsid w:val="001F5E1D"/>
    <w:rsid w:val="002013CA"/>
    <w:rsid w:val="00201A45"/>
    <w:rsid w:val="00201DA4"/>
    <w:rsid w:val="0020239E"/>
    <w:rsid w:val="00203F84"/>
    <w:rsid w:val="00204011"/>
    <w:rsid w:val="00204D47"/>
    <w:rsid w:val="00205C35"/>
    <w:rsid w:val="00205CE5"/>
    <w:rsid w:val="002061A5"/>
    <w:rsid w:val="00206E37"/>
    <w:rsid w:val="00211708"/>
    <w:rsid w:val="00212191"/>
    <w:rsid w:val="002126C2"/>
    <w:rsid w:val="00212C11"/>
    <w:rsid w:val="00214F45"/>
    <w:rsid w:val="0021650E"/>
    <w:rsid w:val="00216870"/>
    <w:rsid w:val="00220859"/>
    <w:rsid w:val="00221C7C"/>
    <w:rsid w:val="00222B1E"/>
    <w:rsid w:val="00223C1B"/>
    <w:rsid w:val="00227A41"/>
    <w:rsid w:val="00230EBF"/>
    <w:rsid w:val="0023227F"/>
    <w:rsid w:val="00232336"/>
    <w:rsid w:val="002325AC"/>
    <w:rsid w:val="00234D2F"/>
    <w:rsid w:val="002355A7"/>
    <w:rsid w:val="002367EC"/>
    <w:rsid w:val="0023699C"/>
    <w:rsid w:val="00236A16"/>
    <w:rsid w:val="00237A23"/>
    <w:rsid w:val="00241051"/>
    <w:rsid w:val="002411AD"/>
    <w:rsid w:val="00241537"/>
    <w:rsid w:val="00242295"/>
    <w:rsid w:val="00244EC0"/>
    <w:rsid w:val="00245911"/>
    <w:rsid w:val="00245D6F"/>
    <w:rsid w:val="00245E1D"/>
    <w:rsid w:val="002465A7"/>
    <w:rsid w:val="002466FC"/>
    <w:rsid w:val="00247043"/>
    <w:rsid w:val="00247C9C"/>
    <w:rsid w:val="002507FD"/>
    <w:rsid w:val="00251D4F"/>
    <w:rsid w:val="0025291C"/>
    <w:rsid w:val="00253103"/>
    <w:rsid w:val="002547C1"/>
    <w:rsid w:val="00255361"/>
    <w:rsid w:val="002555D9"/>
    <w:rsid w:val="00255801"/>
    <w:rsid w:val="00260B59"/>
    <w:rsid w:val="0026176A"/>
    <w:rsid w:val="00261ACB"/>
    <w:rsid w:val="00265018"/>
    <w:rsid w:val="00265FE4"/>
    <w:rsid w:val="002673D7"/>
    <w:rsid w:val="002726CE"/>
    <w:rsid w:val="00273344"/>
    <w:rsid w:val="00275C9C"/>
    <w:rsid w:val="0028110F"/>
    <w:rsid w:val="0028309B"/>
    <w:rsid w:val="002830C8"/>
    <w:rsid w:val="0028551F"/>
    <w:rsid w:val="00287850"/>
    <w:rsid w:val="0029222C"/>
    <w:rsid w:val="0029261B"/>
    <w:rsid w:val="0029297D"/>
    <w:rsid w:val="002932B4"/>
    <w:rsid w:val="00294EE7"/>
    <w:rsid w:val="0029775F"/>
    <w:rsid w:val="002977A1"/>
    <w:rsid w:val="00297EB8"/>
    <w:rsid w:val="002A1BF7"/>
    <w:rsid w:val="002A4414"/>
    <w:rsid w:val="002A48AD"/>
    <w:rsid w:val="002A4D8D"/>
    <w:rsid w:val="002A4F3D"/>
    <w:rsid w:val="002A5127"/>
    <w:rsid w:val="002A5A71"/>
    <w:rsid w:val="002B0335"/>
    <w:rsid w:val="002B0C6C"/>
    <w:rsid w:val="002B1DF2"/>
    <w:rsid w:val="002B1F12"/>
    <w:rsid w:val="002B238A"/>
    <w:rsid w:val="002B3938"/>
    <w:rsid w:val="002B75E2"/>
    <w:rsid w:val="002C00CC"/>
    <w:rsid w:val="002C0E41"/>
    <w:rsid w:val="002C384C"/>
    <w:rsid w:val="002C3F6F"/>
    <w:rsid w:val="002C5CDA"/>
    <w:rsid w:val="002C6611"/>
    <w:rsid w:val="002C6C70"/>
    <w:rsid w:val="002D09B9"/>
    <w:rsid w:val="002D141A"/>
    <w:rsid w:val="002D4AD7"/>
    <w:rsid w:val="002D520D"/>
    <w:rsid w:val="002D7ACB"/>
    <w:rsid w:val="002E1D62"/>
    <w:rsid w:val="002E2122"/>
    <w:rsid w:val="002E2F3D"/>
    <w:rsid w:val="002E42B7"/>
    <w:rsid w:val="002E7AF8"/>
    <w:rsid w:val="002F008C"/>
    <w:rsid w:val="002F115E"/>
    <w:rsid w:val="002F18B5"/>
    <w:rsid w:val="002F272F"/>
    <w:rsid w:val="002F4B8C"/>
    <w:rsid w:val="002F552F"/>
    <w:rsid w:val="002F6763"/>
    <w:rsid w:val="003012CF"/>
    <w:rsid w:val="0030264D"/>
    <w:rsid w:val="0030275D"/>
    <w:rsid w:val="0030321C"/>
    <w:rsid w:val="003051CB"/>
    <w:rsid w:val="00306F1E"/>
    <w:rsid w:val="00307CD2"/>
    <w:rsid w:val="003111C1"/>
    <w:rsid w:val="00311B24"/>
    <w:rsid w:val="003149C3"/>
    <w:rsid w:val="00315B3B"/>
    <w:rsid w:val="00315D37"/>
    <w:rsid w:val="00315DB0"/>
    <w:rsid w:val="00317414"/>
    <w:rsid w:val="00320699"/>
    <w:rsid w:val="003223D7"/>
    <w:rsid w:val="00322916"/>
    <w:rsid w:val="0032345B"/>
    <w:rsid w:val="00323F5A"/>
    <w:rsid w:val="00326C91"/>
    <w:rsid w:val="00330810"/>
    <w:rsid w:val="00332A5E"/>
    <w:rsid w:val="00334451"/>
    <w:rsid w:val="0033758F"/>
    <w:rsid w:val="0033760B"/>
    <w:rsid w:val="0034005F"/>
    <w:rsid w:val="00340817"/>
    <w:rsid w:val="003409C4"/>
    <w:rsid w:val="003432B0"/>
    <w:rsid w:val="0034655F"/>
    <w:rsid w:val="0035189A"/>
    <w:rsid w:val="00351DBD"/>
    <w:rsid w:val="003541C2"/>
    <w:rsid w:val="003546AC"/>
    <w:rsid w:val="00355093"/>
    <w:rsid w:val="00372790"/>
    <w:rsid w:val="0037325B"/>
    <w:rsid w:val="0037353B"/>
    <w:rsid w:val="003740B4"/>
    <w:rsid w:val="00375F9A"/>
    <w:rsid w:val="0037740C"/>
    <w:rsid w:val="003775E0"/>
    <w:rsid w:val="00377CA8"/>
    <w:rsid w:val="003827E9"/>
    <w:rsid w:val="003853C2"/>
    <w:rsid w:val="003871A2"/>
    <w:rsid w:val="00390B76"/>
    <w:rsid w:val="003929AB"/>
    <w:rsid w:val="00392AD9"/>
    <w:rsid w:val="003966DC"/>
    <w:rsid w:val="00397679"/>
    <w:rsid w:val="003A010E"/>
    <w:rsid w:val="003A2751"/>
    <w:rsid w:val="003A2848"/>
    <w:rsid w:val="003A4193"/>
    <w:rsid w:val="003A5F20"/>
    <w:rsid w:val="003A5F51"/>
    <w:rsid w:val="003A631B"/>
    <w:rsid w:val="003A7A50"/>
    <w:rsid w:val="003B1E13"/>
    <w:rsid w:val="003B1EF8"/>
    <w:rsid w:val="003B2AC1"/>
    <w:rsid w:val="003B4638"/>
    <w:rsid w:val="003B47CF"/>
    <w:rsid w:val="003B61FB"/>
    <w:rsid w:val="003B6265"/>
    <w:rsid w:val="003B71BE"/>
    <w:rsid w:val="003B75DD"/>
    <w:rsid w:val="003C00D1"/>
    <w:rsid w:val="003C0FFE"/>
    <w:rsid w:val="003C2871"/>
    <w:rsid w:val="003C29D9"/>
    <w:rsid w:val="003C5350"/>
    <w:rsid w:val="003C555F"/>
    <w:rsid w:val="003C5F6C"/>
    <w:rsid w:val="003C72FD"/>
    <w:rsid w:val="003D1902"/>
    <w:rsid w:val="003D4616"/>
    <w:rsid w:val="003E088E"/>
    <w:rsid w:val="003E1559"/>
    <w:rsid w:val="003E44E9"/>
    <w:rsid w:val="003E562B"/>
    <w:rsid w:val="003E6261"/>
    <w:rsid w:val="003F23AB"/>
    <w:rsid w:val="003F3395"/>
    <w:rsid w:val="003F5A54"/>
    <w:rsid w:val="003F5CDC"/>
    <w:rsid w:val="003F6B81"/>
    <w:rsid w:val="003F6D75"/>
    <w:rsid w:val="003F7469"/>
    <w:rsid w:val="00400CB6"/>
    <w:rsid w:val="004021A3"/>
    <w:rsid w:val="00402309"/>
    <w:rsid w:val="00403756"/>
    <w:rsid w:val="004038BC"/>
    <w:rsid w:val="004069C4"/>
    <w:rsid w:val="00407D3E"/>
    <w:rsid w:val="00407E3B"/>
    <w:rsid w:val="00413F04"/>
    <w:rsid w:val="00413FE7"/>
    <w:rsid w:val="004170BB"/>
    <w:rsid w:val="004206B7"/>
    <w:rsid w:val="00421FB7"/>
    <w:rsid w:val="00426274"/>
    <w:rsid w:val="00426722"/>
    <w:rsid w:val="00430278"/>
    <w:rsid w:val="00431DBB"/>
    <w:rsid w:val="00432D85"/>
    <w:rsid w:val="00432EFF"/>
    <w:rsid w:val="00433D7A"/>
    <w:rsid w:val="00436DB9"/>
    <w:rsid w:val="00437043"/>
    <w:rsid w:val="00440D7C"/>
    <w:rsid w:val="00444D2E"/>
    <w:rsid w:val="00445786"/>
    <w:rsid w:val="00446146"/>
    <w:rsid w:val="0045200A"/>
    <w:rsid w:val="00452DBB"/>
    <w:rsid w:val="004533C9"/>
    <w:rsid w:val="00453759"/>
    <w:rsid w:val="00454301"/>
    <w:rsid w:val="00454FB3"/>
    <w:rsid w:val="00456179"/>
    <w:rsid w:val="004573B4"/>
    <w:rsid w:val="0046028F"/>
    <w:rsid w:val="00460E6A"/>
    <w:rsid w:val="00463DB1"/>
    <w:rsid w:val="00464D22"/>
    <w:rsid w:val="00464D2E"/>
    <w:rsid w:val="004654C7"/>
    <w:rsid w:val="0046659A"/>
    <w:rsid w:val="0046697B"/>
    <w:rsid w:val="00466F38"/>
    <w:rsid w:val="00467205"/>
    <w:rsid w:val="00471366"/>
    <w:rsid w:val="004713B2"/>
    <w:rsid w:val="00472A20"/>
    <w:rsid w:val="004730DB"/>
    <w:rsid w:val="00473860"/>
    <w:rsid w:val="00473CE1"/>
    <w:rsid w:val="00475259"/>
    <w:rsid w:val="0047579F"/>
    <w:rsid w:val="00477604"/>
    <w:rsid w:val="0047763E"/>
    <w:rsid w:val="0048041D"/>
    <w:rsid w:val="0048665E"/>
    <w:rsid w:val="004872DB"/>
    <w:rsid w:val="00490DCD"/>
    <w:rsid w:val="00491074"/>
    <w:rsid w:val="00491703"/>
    <w:rsid w:val="00491EC9"/>
    <w:rsid w:val="00492C7E"/>
    <w:rsid w:val="00493161"/>
    <w:rsid w:val="004933FE"/>
    <w:rsid w:val="00493F38"/>
    <w:rsid w:val="004949EA"/>
    <w:rsid w:val="0049508E"/>
    <w:rsid w:val="00496C8E"/>
    <w:rsid w:val="004A0507"/>
    <w:rsid w:val="004A2228"/>
    <w:rsid w:val="004A231B"/>
    <w:rsid w:val="004A30B5"/>
    <w:rsid w:val="004A3A6F"/>
    <w:rsid w:val="004A40EE"/>
    <w:rsid w:val="004A46E1"/>
    <w:rsid w:val="004A5C04"/>
    <w:rsid w:val="004B58A8"/>
    <w:rsid w:val="004B7DBE"/>
    <w:rsid w:val="004C22F1"/>
    <w:rsid w:val="004C2568"/>
    <w:rsid w:val="004C388C"/>
    <w:rsid w:val="004C4C4F"/>
    <w:rsid w:val="004C5CE5"/>
    <w:rsid w:val="004C6167"/>
    <w:rsid w:val="004D3750"/>
    <w:rsid w:val="004D507F"/>
    <w:rsid w:val="004D542C"/>
    <w:rsid w:val="004D5874"/>
    <w:rsid w:val="004D6C76"/>
    <w:rsid w:val="004D7363"/>
    <w:rsid w:val="004E0D9D"/>
    <w:rsid w:val="004E2002"/>
    <w:rsid w:val="004E2EFE"/>
    <w:rsid w:val="004E4606"/>
    <w:rsid w:val="004E767D"/>
    <w:rsid w:val="004F317D"/>
    <w:rsid w:val="004F5AC8"/>
    <w:rsid w:val="004F5E41"/>
    <w:rsid w:val="004F6BE0"/>
    <w:rsid w:val="004F75BD"/>
    <w:rsid w:val="005003F7"/>
    <w:rsid w:val="00501811"/>
    <w:rsid w:val="00504054"/>
    <w:rsid w:val="00504910"/>
    <w:rsid w:val="00510D36"/>
    <w:rsid w:val="00512A70"/>
    <w:rsid w:val="0051356B"/>
    <w:rsid w:val="005174B0"/>
    <w:rsid w:val="00520DF3"/>
    <w:rsid w:val="005215D7"/>
    <w:rsid w:val="00524AA0"/>
    <w:rsid w:val="00524C6C"/>
    <w:rsid w:val="00526D7A"/>
    <w:rsid w:val="00526F45"/>
    <w:rsid w:val="0052783D"/>
    <w:rsid w:val="0054043B"/>
    <w:rsid w:val="00540F3B"/>
    <w:rsid w:val="005411F7"/>
    <w:rsid w:val="005438F6"/>
    <w:rsid w:val="00545A82"/>
    <w:rsid w:val="00546BC7"/>
    <w:rsid w:val="00547695"/>
    <w:rsid w:val="00547778"/>
    <w:rsid w:val="005479F8"/>
    <w:rsid w:val="00547BE4"/>
    <w:rsid w:val="00547F01"/>
    <w:rsid w:val="00547FBD"/>
    <w:rsid w:val="00550324"/>
    <w:rsid w:val="00550E82"/>
    <w:rsid w:val="005542BA"/>
    <w:rsid w:val="00554D5E"/>
    <w:rsid w:val="00557C85"/>
    <w:rsid w:val="00562244"/>
    <w:rsid w:val="00562F16"/>
    <w:rsid w:val="00562F80"/>
    <w:rsid w:val="0056376A"/>
    <w:rsid w:val="00564356"/>
    <w:rsid w:val="00567B9A"/>
    <w:rsid w:val="00571B95"/>
    <w:rsid w:val="00572C81"/>
    <w:rsid w:val="00572E22"/>
    <w:rsid w:val="00575867"/>
    <w:rsid w:val="00583E6F"/>
    <w:rsid w:val="005846F0"/>
    <w:rsid w:val="005855B5"/>
    <w:rsid w:val="0058560B"/>
    <w:rsid w:val="00586D96"/>
    <w:rsid w:val="00587592"/>
    <w:rsid w:val="00587C8B"/>
    <w:rsid w:val="00587E22"/>
    <w:rsid w:val="00590B8A"/>
    <w:rsid w:val="00590F9F"/>
    <w:rsid w:val="00591D05"/>
    <w:rsid w:val="00592052"/>
    <w:rsid w:val="00593E00"/>
    <w:rsid w:val="00594D6A"/>
    <w:rsid w:val="00594DB7"/>
    <w:rsid w:val="005A09F0"/>
    <w:rsid w:val="005A62A2"/>
    <w:rsid w:val="005A732A"/>
    <w:rsid w:val="005A7C78"/>
    <w:rsid w:val="005B0CD2"/>
    <w:rsid w:val="005B0CF2"/>
    <w:rsid w:val="005B1886"/>
    <w:rsid w:val="005B223E"/>
    <w:rsid w:val="005B60CD"/>
    <w:rsid w:val="005C4D56"/>
    <w:rsid w:val="005C6790"/>
    <w:rsid w:val="005D00F4"/>
    <w:rsid w:val="005D2A29"/>
    <w:rsid w:val="005D2C1D"/>
    <w:rsid w:val="005D4C7C"/>
    <w:rsid w:val="005D62FC"/>
    <w:rsid w:val="005D6A56"/>
    <w:rsid w:val="005E147C"/>
    <w:rsid w:val="005E16B3"/>
    <w:rsid w:val="005E1AAC"/>
    <w:rsid w:val="005E1D9F"/>
    <w:rsid w:val="005E4277"/>
    <w:rsid w:val="005E59C2"/>
    <w:rsid w:val="005E61FE"/>
    <w:rsid w:val="005E7B0C"/>
    <w:rsid w:val="005F01EE"/>
    <w:rsid w:val="005F080E"/>
    <w:rsid w:val="005F0EC3"/>
    <w:rsid w:val="005F1A77"/>
    <w:rsid w:val="005F21B7"/>
    <w:rsid w:val="005F25B7"/>
    <w:rsid w:val="005F515A"/>
    <w:rsid w:val="005F561D"/>
    <w:rsid w:val="005F588E"/>
    <w:rsid w:val="005F6348"/>
    <w:rsid w:val="005F751D"/>
    <w:rsid w:val="0060236A"/>
    <w:rsid w:val="00602FDE"/>
    <w:rsid w:val="006077E6"/>
    <w:rsid w:val="0060793B"/>
    <w:rsid w:val="006079CE"/>
    <w:rsid w:val="0061057D"/>
    <w:rsid w:val="00610F20"/>
    <w:rsid w:val="00611E3B"/>
    <w:rsid w:val="006134BC"/>
    <w:rsid w:val="00613F4A"/>
    <w:rsid w:val="00615998"/>
    <w:rsid w:val="00616808"/>
    <w:rsid w:val="00620A13"/>
    <w:rsid w:val="00620F49"/>
    <w:rsid w:val="00622D1A"/>
    <w:rsid w:val="00625BB8"/>
    <w:rsid w:val="00626B50"/>
    <w:rsid w:val="00626F2E"/>
    <w:rsid w:val="00626F2F"/>
    <w:rsid w:val="006278C3"/>
    <w:rsid w:val="00632AAB"/>
    <w:rsid w:val="006339E3"/>
    <w:rsid w:val="00637083"/>
    <w:rsid w:val="00643ED5"/>
    <w:rsid w:val="00644AE4"/>
    <w:rsid w:val="006471BD"/>
    <w:rsid w:val="00647586"/>
    <w:rsid w:val="00653AA9"/>
    <w:rsid w:val="006608D5"/>
    <w:rsid w:val="0066113A"/>
    <w:rsid w:val="00662525"/>
    <w:rsid w:val="006628C1"/>
    <w:rsid w:val="00662ABD"/>
    <w:rsid w:val="00663B07"/>
    <w:rsid w:val="0066640D"/>
    <w:rsid w:val="00672225"/>
    <w:rsid w:val="0067437A"/>
    <w:rsid w:val="0067553C"/>
    <w:rsid w:val="00675F20"/>
    <w:rsid w:val="006762F5"/>
    <w:rsid w:val="00676C8A"/>
    <w:rsid w:val="00680716"/>
    <w:rsid w:val="00680C53"/>
    <w:rsid w:val="00681C55"/>
    <w:rsid w:val="0068338F"/>
    <w:rsid w:val="00686174"/>
    <w:rsid w:val="0069149F"/>
    <w:rsid w:val="00693E9D"/>
    <w:rsid w:val="00695BB2"/>
    <w:rsid w:val="006979AB"/>
    <w:rsid w:val="006A01C3"/>
    <w:rsid w:val="006A290D"/>
    <w:rsid w:val="006A41D2"/>
    <w:rsid w:val="006A4635"/>
    <w:rsid w:val="006A4BB3"/>
    <w:rsid w:val="006A5317"/>
    <w:rsid w:val="006A7F8A"/>
    <w:rsid w:val="006B0646"/>
    <w:rsid w:val="006B2554"/>
    <w:rsid w:val="006B2A11"/>
    <w:rsid w:val="006C0D33"/>
    <w:rsid w:val="006C4ED5"/>
    <w:rsid w:val="006C5516"/>
    <w:rsid w:val="006C766C"/>
    <w:rsid w:val="006D2413"/>
    <w:rsid w:val="006D45E5"/>
    <w:rsid w:val="006E4997"/>
    <w:rsid w:val="006E56FF"/>
    <w:rsid w:val="006E62F3"/>
    <w:rsid w:val="006E632E"/>
    <w:rsid w:val="006E669D"/>
    <w:rsid w:val="006F1C66"/>
    <w:rsid w:val="006F2149"/>
    <w:rsid w:val="006F22AD"/>
    <w:rsid w:val="006F3DDB"/>
    <w:rsid w:val="006F49AF"/>
    <w:rsid w:val="006F5557"/>
    <w:rsid w:val="006F5DFF"/>
    <w:rsid w:val="006F6A7A"/>
    <w:rsid w:val="006F752A"/>
    <w:rsid w:val="006F7921"/>
    <w:rsid w:val="00700709"/>
    <w:rsid w:val="00701BCF"/>
    <w:rsid w:val="00702FED"/>
    <w:rsid w:val="00706307"/>
    <w:rsid w:val="00710B03"/>
    <w:rsid w:val="00713088"/>
    <w:rsid w:val="00714E53"/>
    <w:rsid w:val="00717A1B"/>
    <w:rsid w:val="00717BCB"/>
    <w:rsid w:val="007232F8"/>
    <w:rsid w:val="00725B49"/>
    <w:rsid w:val="00725CF9"/>
    <w:rsid w:val="00731A83"/>
    <w:rsid w:val="00733C79"/>
    <w:rsid w:val="00734594"/>
    <w:rsid w:val="00736068"/>
    <w:rsid w:val="00740C39"/>
    <w:rsid w:val="007410DE"/>
    <w:rsid w:val="007412BA"/>
    <w:rsid w:val="0074177B"/>
    <w:rsid w:val="007422D4"/>
    <w:rsid w:val="007438EA"/>
    <w:rsid w:val="0074393A"/>
    <w:rsid w:val="00744825"/>
    <w:rsid w:val="00744E36"/>
    <w:rsid w:val="00745554"/>
    <w:rsid w:val="00746124"/>
    <w:rsid w:val="00746AB1"/>
    <w:rsid w:val="00747295"/>
    <w:rsid w:val="007518C9"/>
    <w:rsid w:val="00751CCD"/>
    <w:rsid w:val="007520FB"/>
    <w:rsid w:val="007547BB"/>
    <w:rsid w:val="00755EC2"/>
    <w:rsid w:val="00756DF1"/>
    <w:rsid w:val="0076146C"/>
    <w:rsid w:val="007656F9"/>
    <w:rsid w:val="0076658E"/>
    <w:rsid w:val="00770DBB"/>
    <w:rsid w:val="00771075"/>
    <w:rsid w:val="00772C48"/>
    <w:rsid w:val="007741A6"/>
    <w:rsid w:val="0077420C"/>
    <w:rsid w:val="007755A3"/>
    <w:rsid w:val="00776C22"/>
    <w:rsid w:val="00777CE2"/>
    <w:rsid w:val="00780148"/>
    <w:rsid w:val="007820A6"/>
    <w:rsid w:val="00782870"/>
    <w:rsid w:val="007833CD"/>
    <w:rsid w:val="00783F88"/>
    <w:rsid w:val="0078673C"/>
    <w:rsid w:val="00786B97"/>
    <w:rsid w:val="00786BBB"/>
    <w:rsid w:val="007870FD"/>
    <w:rsid w:val="0078782D"/>
    <w:rsid w:val="0079257D"/>
    <w:rsid w:val="00793578"/>
    <w:rsid w:val="00793AE0"/>
    <w:rsid w:val="00797886"/>
    <w:rsid w:val="00797EF2"/>
    <w:rsid w:val="007A014F"/>
    <w:rsid w:val="007A4530"/>
    <w:rsid w:val="007A462D"/>
    <w:rsid w:val="007A5E88"/>
    <w:rsid w:val="007B38EA"/>
    <w:rsid w:val="007B4209"/>
    <w:rsid w:val="007B521A"/>
    <w:rsid w:val="007B5705"/>
    <w:rsid w:val="007B574E"/>
    <w:rsid w:val="007C0D7E"/>
    <w:rsid w:val="007C0E41"/>
    <w:rsid w:val="007D19B5"/>
    <w:rsid w:val="007D4BEC"/>
    <w:rsid w:val="007D5B5A"/>
    <w:rsid w:val="007E313F"/>
    <w:rsid w:val="007E5091"/>
    <w:rsid w:val="007E5365"/>
    <w:rsid w:val="007E65AE"/>
    <w:rsid w:val="007F12B3"/>
    <w:rsid w:val="007F23CE"/>
    <w:rsid w:val="007F2662"/>
    <w:rsid w:val="007F697E"/>
    <w:rsid w:val="007F7776"/>
    <w:rsid w:val="007F7B8B"/>
    <w:rsid w:val="008020CA"/>
    <w:rsid w:val="00805C8F"/>
    <w:rsid w:val="00806C0D"/>
    <w:rsid w:val="00807F5F"/>
    <w:rsid w:val="00812F54"/>
    <w:rsid w:val="00813709"/>
    <w:rsid w:val="00816029"/>
    <w:rsid w:val="008201B4"/>
    <w:rsid w:val="00820DE4"/>
    <w:rsid w:val="008227E8"/>
    <w:rsid w:val="00822F41"/>
    <w:rsid w:val="00824044"/>
    <w:rsid w:val="00825731"/>
    <w:rsid w:val="008330AA"/>
    <w:rsid w:val="0083465E"/>
    <w:rsid w:val="008348BA"/>
    <w:rsid w:val="00836ADC"/>
    <w:rsid w:val="00844507"/>
    <w:rsid w:val="00844645"/>
    <w:rsid w:val="00847180"/>
    <w:rsid w:val="00847EAB"/>
    <w:rsid w:val="00852911"/>
    <w:rsid w:val="008544A8"/>
    <w:rsid w:val="00855250"/>
    <w:rsid w:val="00855BFA"/>
    <w:rsid w:val="00856097"/>
    <w:rsid w:val="008600C4"/>
    <w:rsid w:val="00862340"/>
    <w:rsid w:val="00863C51"/>
    <w:rsid w:val="008654CA"/>
    <w:rsid w:val="0086557D"/>
    <w:rsid w:val="00870B4D"/>
    <w:rsid w:val="0087251D"/>
    <w:rsid w:val="00873441"/>
    <w:rsid w:val="008737AE"/>
    <w:rsid w:val="008741D5"/>
    <w:rsid w:val="00874319"/>
    <w:rsid w:val="00875708"/>
    <w:rsid w:val="00876A6E"/>
    <w:rsid w:val="008813F4"/>
    <w:rsid w:val="00881A5B"/>
    <w:rsid w:val="00881E2A"/>
    <w:rsid w:val="00882504"/>
    <w:rsid w:val="00882EDA"/>
    <w:rsid w:val="00884719"/>
    <w:rsid w:val="0088573E"/>
    <w:rsid w:val="00887C17"/>
    <w:rsid w:val="00892F1D"/>
    <w:rsid w:val="00897D5C"/>
    <w:rsid w:val="008A06DE"/>
    <w:rsid w:val="008A097C"/>
    <w:rsid w:val="008A1FDD"/>
    <w:rsid w:val="008A20E3"/>
    <w:rsid w:val="008A2623"/>
    <w:rsid w:val="008B128E"/>
    <w:rsid w:val="008B1726"/>
    <w:rsid w:val="008B1EA1"/>
    <w:rsid w:val="008B20CF"/>
    <w:rsid w:val="008B3840"/>
    <w:rsid w:val="008B3CDD"/>
    <w:rsid w:val="008B442B"/>
    <w:rsid w:val="008B56AF"/>
    <w:rsid w:val="008C0A44"/>
    <w:rsid w:val="008C18F2"/>
    <w:rsid w:val="008C42EE"/>
    <w:rsid w:val="008C4438"/>
    <w:rsid w:val="008C5242"/>
    <w:rsid w:val="008C55A8"/>
    <w:rsid w:val="008C582F"/>
    <w:rsid w:val="008C5C92"/>
    <w:rsid w:val="008C5CA9"/>
    <w:rsid w:val="008C7A8C"/>
    <w:rsid w:val="008D1D22"/>
    <w:rsid w:val="008D291C"/>
    <w:rsid w:val="008D317E"/>
    <w:rsid w:val="008D4715"/>
    <w:rsid w:val="008D74C1"/>
    <w:rsid w:val="008D7AA6"/>
    <w:rsid w:val="008E127F"/>
    <w:rsid w:val="008E2CC3"/>
    <w:rsid w:val="008E503D"/>
    <w:rsid w:val="008E659E"/>
    <w:rsid w:val="008F09C9"/>
    <w:rsid w:val="008F0AD3"/>
    <w:rsid w:val="008F0E1B"/>
    <w:rsid w:val="008F0F87"/>
    <w:rsid w:val="008F20FB"/>
    <w:rsid w:val="008F2CBA"/>
    <w:rsid w:val="008F2D58"/>
    <w:rsid w:val="008F2DFD"/>
    <w:rsid w:val="008F3204"/>
    <w:rsid w:val="008F44C2"/>
    <w:rsid w:val="008F7283"/>
    <w:rsid w:val="00901485"/>
    <w:rsid w:val="00903D3C"/>
    <w:rsid w:val="00903DC8"/>
    <w:rsid w:val="0090474C"/>
    <w:rsid w:val="00905510"/>
    <w:rsid w:val="0090578E"/>
    <w:rsid w:val="00905A9F"/>
    <w:rsid w:val="00905AC0"/>
    <w:rsid w:val="00910929"/>
    <w:rsid w:val="009136A1"/>
    <w:rsid w:val="0091652C"/>
    <w:rsid w:val="009174D6"/>
    <w:rsid w:val="00921249"/>
    <w:rsid w:val="009234E1"/>
    <w:rsid w:val="0092470C"/>
    <w:rsid w:val="0092672E"/>
    <w:rsid w:val="00930606"/>
    <w:rsid w:val="00933CC1"/>
    <w:rsid w:val="009363B8"/>
    <w:rsid w:val="0093663D"/>
    <w:rsid w:val="009367AD"/>
    <w:rsid w:val="00940781"/>
    <w:rsid w:val="00941EDE"/>
    <w:rsid w:val="00943A80"/>
    <w:rsid w:val="009462D2"/>
    <w:rsid w:val="00950C4B"/>
    <w:rsid w:val="00951985"/>
    <w:rsid w:val="00952A94"/>
    <w:rsid w:val="009554FF"/>
    <w:rsid w:val="00955538"/>
    <w:rsid w:val="0095584A"/>
    <w:rsid w:val="0096108B"/>
    <w:rsid w:val="00962AC2"/>
    <w:rsid w:val="00962E36"/>
    <w:rsid w:val="00963DEE"/>
    <w:rsid w:val="00964CE5"/>
    <w:rsid w:val="00966E23"/>
    <w:rsid w:val="00967ED3"/>
    <w:rsid w:val="00972F78"/>
    <w:rsid w:val="009734CA"/>
    <w:rsid w:val="0097461A"/>
    <w:rsid w:val="00974772"/>
    <w:rsid w:val="0098139E"/>
    <w:rsid w:val="009819C0"/>
    <w:rsid w:val="00985523"/>
    <w:rsid w:val="00987018"/>
    <w:rsid w:val="009874BB"/>
    <w:rsid w:val="00991053"/>
    <w:rsid w:val="009949CD"/>
    <w:rsid w:val="00994BF0"/>
    <w:rsid w:val="0099569F"/>
    <w:rsid w:val="00995A32"/>
    <w:rsid w:val="0099750E"/>
    <w:rsid w:val="009A07BD"/>
    <w:rsid w:val="009A4AA6"/>
    <w:rsid w:val="009A52C3"/>
    <w:rsid w:val="009A756B"/>
    <w:rsid w:val="009A7E68"/>
    <w:rsid w:val="009B0297"/>
    <w:rsid w:val="009B1760"/>
    <w:rsid w:val="009B2E34"/>
    <w:rsid w:val="009B4DAF"/>
    <w:rsid w:val="009B5841"/>
    <w:rsid w:val="009B5DA8"/>
    <w:rsid w:val="009B6AAB"/>
    <w:rsid w:val="009C114E"/>
    <w:rsid w:val="009C29AF"/>
    <w:rsid w:val="009C2DB8"/>
    <w:rsid w:val="009C5AD0"/>
    <w:rsid w:val="009C5F43"/>
    <w:rsid w:val="009D2322"/>
    <w:rsid w:val="009D25FE"/>
    <w:rsid w:val="009D3337"/>
    <w:rsid w:val="009D3F38"/>
    <w:rsid w:val="009D4117"/>
    <w:rsid w:val="009D43D3"/>
    <w:rsid w:val="009D70DA"/>
    <w:rsid w:val="009D756D"/>
    <w:rsid w:val="009E0DC2"/>
    <w:rsid w:val="009E0DF6"/>
    <w:rsid w:val="009E26B8"/>
    <w:rsid w:val="009E44D1"/>
    <w:rsid w:val="009E5003"/>
    <w:rsid w:val="009E570C"/>
    <w:rsid w:val="009E61DB"/>
    <w:rsid w:val="009E6BB6"/>
    <w:rsid w:val="009E7567"/>
    <w:rsid w:val="009F1C69"/>
    <w:rsid w:val="009F229C"/>
    <w:rsid w:val="009F3254"/>
    <w:rsid w:val="009F5621"/>
    <w:rsid w:val="009F563D"/>
    <w:rsid w:val="009F6F97"/>
    <w:rsid w:val="009F73D4"/>
    <w:rsid w:val="00A025BB"/>
    <w:rsid w:val="00A02EBD"/>
    <w:rsid w:val="00A03C5C"/>
    <w:rsid w:val="00A05FCE"/>
    <w:rsid w:val="00A06A19"/>
    <w:rsid w:val="00A1060F"/>
    <w:rsid w:val="00A11D5D"/>
    <w:rsid w:val="00A128D9"/>
    <w:rsid w:val="00A13CE5"/>
    <w:rsid w:val="00A15231"/>
    <w:rsid w:val="00A15C29"/>
    <w:rsid w:val="00A17F8C"/>
    <w:rsid w:val="00A2131A"/>
    <w:rsid w:val="00A21766"/>
    <w:rsid w:val="00A21C88"/>
    <w:rsid w:val="00A23AEB"/>
    <w:rsid w:val="00A24990"/>
    <w:rsid w:val="00A254E7"/>
    <w:rsid w:val="00A300EE"/>
    <w:rsid w:val="00A3066D"/>
    <w:rsid w:val="00A32208"/>
    <w:rsid w:val="00A32BEC"/>
    <w:rsid w:val="00A34EF8"/>
    <w:rsid w:val="00A35439"/>
    <w:rsid w:val="00A361E9"/>
    <w:rsid w:val="00A36AFB"/>
    <w:rsid w:val="00A377AE"/>
    <w:rsid w:val="00A41D44"/>
    <w:rsid w:val="00A4358A"/>
    <w:rsid w:val="00A45D1D"/>
    <w:rsid w:val="00A45F0B"/>
    <w:rsid w:val="00A46257"/>
    <w:rsid w:val="00A50542"/>
    <w:rsid w:val="00A520D5"/>
    <w:rsid w:val="00A5237B"/>
    <w:rsid w:val="00A52E62"/>
    <w:rsid w:val="00A54B30"/>
    <w:rsid w:val="00A54EAA"/>
    <w:rsid w:val="00A57C99"/>
    <w:rsid w:val="00A57FF0"/>
    <w:rsid w:val="00A61D20"/>
    <w:rsid w:val="00A63812"/>
    <w:rsid w:val="00A63921"/>
    <w:rsid w:val="00A64070"/>
    <w:rsid w:val="00A6538C"/>
    <w:rsid w:val="00A702A1"/>
    <w:rsid w:val="00A7409D"/>
    <w:rsid w:val="00A744DD"/>
    <w:rsid w:val="00A75D4F"/>
    <w:rsid w:val="00A76A9A"/>
    <w:rsid w:val="00A77167"/>
    <w:rsid w:val="00A80753"/>
    <w:rsid w:val="00A82663"/>
    <w:rsid w:val="00A85756"/>
    <w:rsid w:val="00A85F1A"/>
    <w:rsid w:val="00A9163D"/>
    <w:rsid w:val="00A918B7"/>
    <w:rsid w:val="00A923BC"/>
    <w:rsid w:val="00A928AA"/>
    <w:rsid w:val="00A93787"/>
    <w:rsid w:val="00A95FED"/>
    <w:rsid w:val="00AA0838"/>
    <w:rsid w:val="00AA0F76"/>
    <w:rsid w:val="00AA13A5"/>
    <w:rsid w:val="00AA19DD"/>
    <w:rsid w:val="00AA45B0"/>
    <w:rsid w:val="00AA463B"/>
    <w:rsid w:val="00AA4D01"/>
    <w:rsid w:val="00AA4E36"/>
    <w:rsid w:val="00AA7E73"/>
    <w:rsid w:val="00AB0619"/>
    <w:rsid w:val="00AB4546"/>
    <w:rsid w:val="00AB5FA6"/>
    <w:rsid w:val="00AC0CCC"/>
    <w:rsid w:val="00AC1EBD"/>
    <w:rsid w:val="00AC4777"/>
    <w:rsid w:val="00AC4A87"/>
    <w:rsid w:val="00AD1951"/>
    <w:rsid w:val="00AD34F1"/>
    <w:rsid w:val="00AD3F95"/>
    <w:rsid w:val="00AD5FF7"/>
    <w:rsid w:val="00AD631E"/>
    <w:rsid w:val="00AD708E"/>
    <w:rsid w:val="00AE0D12"/>
    <w:rsid w:val="00AE3414"/>
    <w:rsid w:val="00AE7ABA"/>
    <w:rsid w:val="00AF20F7"/>
    <w:rsid w:val="00AF270F"/>
    <w:rsid w:val="00AF308D"/>
    <w:rsid w:val="00AF5C41"/>
    <w:rsid w:val="00AF7977"/>
    <w:rsid w:val="00B00085"/>
    <w:rsid w:val="00B00A8A"/>
    <w:rsid w:val="00B00F8E"/>
    <w:rsid w:val="00B04B88"/>
    <w:rsid w:val="00B04ED0"/>
    <w:rsid w:val="00B0554F"/>
    <w:rsid w:val="00B071BB"/>
    <w:rsid w:val="00B12D96"/>
    <w:rsid w:val="00B13BBC"/>
    <w:rsid w:val="00B13FDA"/>
    <w:rsid w:val="00B15DC7"/>
    <w:rsid w:val="00B17121"/>
    <w:rsid w:val="00B20FB4"/>
    <w:rsid w:val="00B22E42"/>
    <w:rsid w:val="00B31364"/>
    <w:rsid w:val="00B31FAD"/>
    <w:rsid w:val="00B32690"/>
    <w:rsid w:val="00B33072"/>
    <w:rsid w:val="00B330F9"/>
    <w:rsid w:val="00B352B0"/>
    <w:rsid w:val="00B35DEB"/>
    <w:rsid w:val="00B37AAB"/>
    <w:rsid w:val="00B40239"/>
    <w:rsid w:val="00B407B4"/>
    <w:rsid w:val="00B42D4E"/>
    <w:rsid w:val="00B45FEB"/>
    <w:rsid w:val="00B5109D"/>
    <w:rsid w:val="00B525AA"/>
    <w:rsid w:val="00B55558"/>
    <w:rsid w:val="00B560FE"/>
    <w:rsid w:val="00B5617D"/>
    <w:rsid w:val="00B57710"/>
    <w:rsid w:val="00B6102B"/>
    <w:rsid w:val="00B6229B"/>
    <w:rsid w:val="00B64092"/>
    <w:rsid w:val="00B64930"/>
    <w:rsid w:val="00B65E06"/>
    <w:rsid w:val="00B668F3"/>
    <w:rsid w:val="00B71999"/>
    <w:rsid w:val="00B71B46"/>
    <w:rsid w:val="00B77927"/>
    <w:rsid w:val="00B81585"/>
    <w:rsid w:val="00B81B24"/>
    <w:rsid w:val="00B8278A"/>
    <w:rsid w:val="00B83F23"/>
    <w:rsid w:val="00B85008"/>
    <w:rsid w:val="00B86A4B"/>
    <w:rsid w:val="00B874FB"/>
    <w:rsid w:val="00B8795C"/>
    <w:rsid w:val="00B9084F"/>
    <w:rsid w:val="00B92AD6"/>
    <w:rsid w:val="00B94C2F"/>
    <w:rsid w:val="00B9631D"/>
    <w:rsid w:val="00B96888"/>
    <w:rsid w:val="00B978B9"/>
    <w:rsid w:val="00BA51C4"/>
    <w:rsid w:val="00BA7436"/>
    <w:rsid w:val="00BB25FB"/>
    <w:rsid w:val="00BB57C7"/>
    <w:rsid w:val="00BC05D3"/>
    <w:rsid w:val="00BC10D8"/>
    <w:rsid w:val="00BC1940"/>
    <w:rsid w:val="00BC2CBF"/>
    <w:rsid w:val="00BC5EDE"/>
    <w:rsid w:val="00BC6A6F"/>
    <w:rsid w:val="00BC6CF0"/>
    <w:rsid w:val="00BC752B"/>
    <w:rsid w:val="00BD6DA5"/>
    <w:rsid w:val="00BE1FE2"/>
    <w:rsid w:val="00BE2955"/>
    <w:rsid w:val="00BE2EDA"/>
    <w:rsid w:val="00BE30D4"/>
    <w:rsid w:val="00BE74CD"/>
    <w:rsid w:val="00BE789B"/>
    <w:rsid w:val="00BE7CC2"/>
    <w:rsid w:val="00BF0558"/>
    <w:rsid w:val="00BF0607"/>
    <w:rsid w:val="00BF0CDC"/>
    <w:rsid w:val="00BF22C8"/>
    <w:rsid w:val="00BF7A96"/>
    <w:rsid w:val="00C00FBD"/>
    <w:rsid w:val="00C02726"/>
    <w:rsid w:val="00C0273F"/>
    <w:rsid w:val="00C03201"/>
    <w:rsid w:val="00C0479D"/>
    <w:rsid w:val="00C0566D"/>
    <w:rsid w:val="00C0566F"/>
    <w:rsid w:val="00C068F2"/>
    <w:rsid w:val="00C07607"/>
    <w:rsid w:val="00C07B9E"/>
    <w:rsid w:val="00C1010E"/>
    <w:rsid w:val="00C20563"/>
    <w:rsid w:val="00C22255"/>
    <w:rsid w:val="00C223AF"/>
    <w:rsid w:val="00C22A5E"/>
    <w:rsid w:val="00C24291"/>
    <w:rsid w:val="00C27511"/>
    <w:rsid w:val="00C27C06"/>
    <w:rsid w:val="00C310E7"/>
    <w:rsid w:val="00C325B4"/>
    <w:rsid w:val="00C33262"/>
    <w:rsid w:val="00C340B0"/>
    <w:rsid w:val="00C35210"/>
    <w:rsid w:val="00C367A3"/>
    <w:rsid w:val="00C40CA8"/>
    <w:rsid w:val="00C41BF8"/>
    <w:rsid w:val="00C4236E"/>
    <w:rsid w:val="00C46676"/>
    <w:rsid w:val="00C4713C"/>
    <w:rsid w:val="00C47AA4"/>
    <w:rsid w:val="00C47BD8"/>
    <w:rsid w:val="00C5000E"/>
    <w:rsid w:val="00C50138"/>
    <w:rsid w:val="00C52FB5"/>
    <w:rsid w:val="00C5772F"/>
    <w:rsid w:val="00C639D6"/>
    <w:rsid w:val="00C71699"/>
    <w:rsid w:val="00C71CF5"/>
    <w:rsid w:val="00C72FCB"/>
    <w:rsid w:val="00C736A7"/>
    <w:rsid w:val="00C74054"/>
    <w:rsid w:val="00C74F69"/>
    <w:rsid w:val="00C765CA"/>
    <w:rsid w:val="00C77F12"/>
    <w:rsid w:val="00C82BF4"/>
    <w:rsid w:val="00C84114"/>
    <w:rsid w:val="00C84ADB"/>
    <w:rsid w:val="00C875C8"/>
    <w:rsid w:val="00C908C7"/>
    <w:rsid w:val="00C94174"/>
    <w:rsid w:val="00C94CF2"/>
    <w:rsid w:val="00C953DA"/>
    <w:rsid w:val="00C95C0C"/>
    <w:rsid w:val="00CA13EE"/>
    <w:rsid w:val="00CA1DD1"/>
    <w:rsid w:val="00CA325A"/>
    <w:rsid w:val="00CA3328"/>
    <w:rsid w:val="00CA35DB"/>
    <w:rsid w:val="00CA5A2F"/>
    <w:rsid w:val="00CA6B54"/>
    <w:rsid w:val="00CA7C8C"/>
    <w:rsid w:val="00CB0515"/>
    <w:rsid w:val="00CB07E0"/>
    <w:rsid w:val="00CB0840"/>
    <w:rsid w:val="00CB3229"/>
    <w:rsid w:val="00CB3312"/>
    <w:rsid w:val="00CB3BC2"/>
    <w:rsid w:val="00CB5E4D"/>
    <w:rsid w:val="00CB6AD0"/>
    <w:rsid w:val="00CC1716"/>
    <w:rsid w:val="00CC36EE"/>
    <w:rsid w:val="00CC3E8A"/>
    <w:rsid w:val="00CC3F1E"/>
    <w:rsid w:val="00CC41F2"/>
    <w:rsid w:val="00CC52EE"/>
    <w:rsid w:val="00CC600C"/>
    <w:rsid w:val="00CC6BEA"/>
    <w:rsid w:val="00CC7D91"/>
    <w:rsid w:val="00CD3F1D"/>
    <w:rsid w:val="00CD443E"/>
    <w:rsid w:val="00CD4A79"/>
    <w:rsid w:val="00CD6DCD"/>
    <w:rsid w:val="00CE0DCB"/>
    <w:rsid w:val="00CE0E0E"/>
    <w:rsid w:val="00CE1A2C"/>
    <w:rsid w:val="00CE45EC"/>
    <w:rsid w:val="00CE6C26"/>
    <w:rsid w:val="00CF0545"/>
    <w:rsid w:val="00CF5236"/>
    <w:rsid w:val="00D02CF0"/>
    <w:rsid w:val="00D040E4"/>
    <w:rsid w:val="00D04FB5"/>
    <w:rsid w:val="00D054AD"/>
    <w:rsid w:val="00D116A4"/>
    <w:rsid w:val="00D11FAC"/>
    <w:rsid w:val="00D12305"/>
    <w:rsid w:val="00D1230B"/>
    <w:rsid w:val="00D16FF1"/>
    <w:rsid w:val="00D1742A"/>
    <w:rsid w:val="00D208E3"/>
    <w:rsid w:val="00D210F7"/>
    <w:rsid w:val="00D213B9"/>
    <w:rsid w:val="00D220BC"/>
    <w:rsid w:val="00D22715"/>
    <w:rsid w:val="00D24170"/>
    <w:rsid w:val="00D24906"/>
    <w:rsid w:val="00D26A66"/>
    <w:rsid w:val="00D278F8"/>
    <w:rsid w:val="00D27A1E"/>
    <w:rsid w:val="00D30767"/>
    <w:rsid w:val="00D3249E"/>
    <w:rsid w:val="00D3384C"/>
    <w:rsid w:val="00D33E83"/>
    <w:rsid w:val="00D34A65"/>
    <w:rsid w:val="00D3559B"/>
    <w:rsid w:val="00D35771"/>
    <w:rsid w:val="00D418A9"/>
    <w:rsid w:val="00D42622"/>
    <w:rsid w:val="00D42745"/>
    <w:rsid w:val="00D42BA6"/>
    <w:rsid w:val="00D42E9B"/>
    <w:rsid w:val="00D445A4"/>
    <w:rsid w:val="00D45E17"/>
    <w:rsid w:val="00D46644"/>
    <w:rsid w:val="00D46C7E"/>
    <w:rsid w:val="00D50AD5"/>
    <w:rsid w:val="00D52456"/>
    <w:rsid w:val="00D555BC"/>
    <w:rsid w:val="00D56944"/>
    <w:rsid w:val="00D60BC2"/>
    <w:rsid w:val="00D62A5C"/>
    <w:rsid w:val="00D67215"/>
    <w:rsid w:val="00D6773E"/>
    <w:rsid w:val="00D71696"/>
    <w:rsid w:val="00D72843"/>
    <w:rsid w:val="00D72868"/>
    <w:rsid w:val="00D72C9A"/>
    <w:rsid w:val="00D74054"/>
    <w:rsid w:val="00D74DFD"/>
    <w:rsid w:val="00D762B1"/>
    <w:rsid w:val="00D776DF"/>
    <w:rsid w:val="00D81DEC"/>
    <w:rsid w:val="00D8504E"/>
    <w:rsid w:val="00D85579"/>
    <w:rsid w:val="00D86369"/>
    <w:rsid w:val="00D902AE"/>
    <w:rsid w:val="00D90382"/>
    <w:rsid w:val="00D91D93"/>
    <w:rsid w:val="00D91F9D"/>
    <w:rsid w:val="00D924D2"/>
    <w:rsid w:val="00D9396A"/>
    <w:rsid w:val="00D93EE8"/>
    <w:rsid w:val="00D951F7"/>
    <w:rsid w:val="00D96DA5"/>
    <w:rsid w:val="00D97FBC"/>
    <w:rsid w:val="00DA279E"/>
    <w:rsid w:val="00DA2996"/>
    <w:rsid w:val="00DA2A0B"/>
    <w:rsid w:val="00DA5059"/>
    <w:rsid w:val="00DA5084"/>
    <w:rsid w:val="00DA73B1"/>
    <w:rsid w:val="00DB0112"/>
    <w:rsid w:val="00DB01AC"/>
    <w:rsid w:val="00DB0B02"/>
    <w:rsid w:val="00DB2A84"/>
    <w:rsid w:val="00DB487B"/>
    <w:rsid w:val="00DB51CF"/>
    <w:rsid w:val="00DB6237"/>
    <w:rsid w:val="00DC2EED"/>
    <w:rsid w:val="00DC4C30"/>
    <w:rsid w:val="00DC7C23"/>
    <w:rsid w:val="00DD0398"/>
    <w:rsid w:val="00DD1377"/>
    <w:rsid w:val="00DD147A"/>
    <w:rsid w:val="00DD17F9"/>
    <w:rsid w:val="00DD2B52"/>
    <w:rsid w:val="00DD55CA"/>
    <w:rsid w:val="00DD6BBA"/>
    <w:rsid w:val="00DD77A1"/>
    <w:rsid w:val="00DE0ABF"/>
    <w:rsid w:val="00DE1373"/>
    <w:rsid w:val="00DE193B"/>
    <w:rsid w:val="00DE25EC"/>
    <w:rsid w:val="00DE3087"/>
    <w:rsid w:val="00DF15EC"/>
    <w:rsid w:val="00DF1873"/>
    <w:rsid w:val="00DF2451"/>
    <w:rsid w:val="00DF531D"/>
    <w:rsid w:val="00DF5DE2"/>
    <w:rsid w:val="00DF6B25"/>
    <w:rsid w:val="00E03223"/>
    <w:rsid w:val="00E04D72"/>
    <w:rsid w:val="00E078A0"/>
    <w:rsid w:val="00E117F6"/>
    <w:rsid w:val="00E11849"/>
    <w:rsid w:val="00E12100"/>
    <w:rsid w:val="00E14FFF"/>
    <w:rsid w:val="00E155B7"/>
    <w:rsid w:val="00E1568A"/>
    <w:rsid w:val="00E165BD"/>
    <w:rsid w:val="00E17B67"/>
    <w:rsid w:val="00E2013A"/>
    <w:rsid w:val="00E202E2"/>
    <w:rsid w:val="00E20F5A"/>
    <w:rsid w:val="00E2293D"/>
    <w:rsid w:val="00E23067"/>
    <w:rsid w:val="00E25705"/>
    <w:rsid w:val="00E25D2A"/>
    <w:rsid w:val="00E25FE3"/>
    <w:rsid w:val="00E3010A"/>
    <w:rsid w:val="00E31313"/>
    <w:rsid w:val="00E323C1"/>
    <w:rsid w:val="00E33025"/>
    <w:rsid w:val="00E34A9F"/>
    <w:rsid w:val="00E358A4"/>
    <w:rsid w:val="00E362E9"/>
    <w:rsid w:val="00E366D6"/>
    <w:rsid w:val="00E37CB2"/>
    <w:rsid w:val="00E40A1A"/>
    <w:rsid w:val="00E40E50"/>
    <w:rsid w:val="00E51DC5"/>
    <w:rsid w:val="00E522B0"/>
    <w:rsid w:val="00E525D0"/>
    <w:rsid w:val="00E52E88"/>
    <w:rsid w:val="00E54A43"/>
    <w:rsid w:val="00E556F9"/>
    <w:rsid w:val="00E570CC"/>
    <w:rsid w:val="00E606B6"/>
    <w:rsid w:val="00E61497"/>
    <w:rsid w:val="00E62410"/>
    <w:rsid w:val="00E628C4"/>
    <w:rsid w:val="00E63728"/>
    <w:rsid w:val="00E6401E"/>
    <w:rsid w:val="00E64DBE"/>
    <w:rsid w:val="00E70906"/>
    <w:rsid w:val="00E70DD9"/>
    <w:rsid w:val="00E7377B"/>
    <w:rsid w:val="00E73F88"/>
    <w:rsid w:val="00E7784B"/>
    <w:rsid w:val="00E80195"/>
    <w:rsid w:val="00E80390"/>
    <w:rsid w:val="00E8047B"/>
    <w:rsid w:val="00E8112B"/>
    <w:rsid w:val="00E81689"/>
    <w:rsid w:val="00E82CF1"/>
    <w:rsid w:val="00E84F14"/>
    <w:rsid w:val="00E902B5"/>
    <w:rsid w:val="00E94200"/>
    <w:rsid w:val="00E979F5"/>
    <w:rsid w:val="00E97A4B"/>
    <w:rsid w:val="00E97D57"/>
    <w:rsid w:val="00EA0704"/>
    <w:rsid w:val="00EA1143"/>
    <w:rsid w:val="00EA3FB2"/>
    <w:rsid w:val="00EA7A87"/>
    <w:rsid w:val="00EB0811"/>
    <w:rsid w:val="00EB1486"/>
    <w:rsid w:val="00EB37B2"/>
    <w:rsid w:val="00EB3BF5"/>
    <w:rsid w:val="00EB3D0B"/>
    <w:rsid w:val="00EB437E"/>
    <w:rsid w:val="00EB5214"/>
    <w:rsid w:val="00EB55E9"/>
    <w:rsid w:val="00EC1798"/>
    <w:rsid w:val="00EC238B"/>
    <w:rsid w:val="00EC269C"/>
    <w:rsid w:val="00EC4CF5"/>
    <w:rsid w:val="00EC4F15"/>
    <w:rsid w:val="00EC5709"/>
    <w:rsid w:val="00ED031B"/>
    <w:rsid w:val="00ED0AEE"/>
    <w:rsid w:val="00ED7278"/>
    <w:rsid w:val="00ED7797"/>
    <w:rsid w:val="00EE1045"/>
    <w:rsid w:val="00EE255B"/>
    <w:rsid w:val="00EE3B14"/>
    <w:rsid w:val="00EE547F"/>
    <w:rsid w:val="00EF0A95"/>
    <w:rsid w:val="00EF44C3"/>
    <w:rsid w:val="00EF59A3"/>
    <w:rsid w:val="00EF6F07"/>
    <w:rsid w:val="00F01E28"/>
    <w:rsid w:val="00F01F06"/>
    <w:rsid w:val="00F0369D"/>
    <w:rsid w:val="00F03E5C"/>
    <w:rsid w:val="00F0515C"/>
    <w:rsid w:val="00F07BD7"/>
    <w:rsid w:val="00F1277D"/>
    <w:rsid w:val="00F12FCD"/>
    <w:rsid w:val="00F201B0"/>
    <w:rsid w:val="00F204F5"/>
    <w:rsid w:val="00F213FE"/>
    <w:rsid w:val="00F22F9F"/>
    <w:rsid w:val="00F238EC"/>
    <w:rsid w:val="00F24025"/>
    <w:rsid w:val="00F25DA7"/>
    <w:rsid w:val="00F275CB"/>
    <w:rsid w:val="00F3060A"/>
    <w:rsid w:val="00F327AC"/>
    <w:rsid w:val="00F3312C"/>
    <w:rsid w:val="00F34FFB"/>
    <w:rsid w:val="00F356A7"/>
    <w:rsid w:val="00F36A6C"/>
    <w:rsid w:val="00F42470"/>
    <w:rsid w:val="00F45949"/>
    <w:rsid w:val="00F4594B"/>
    <w:rsid w:val="00F473E7"/>
    <w:rsid w:val="00F47E12"/>
    <w:rsid w:val="00F50B5C"/>
    <w:rsid w:val="00F5231B"/>
    <w:rsid w:val="00F5629D"/>
    <w:rsid w:val="00F56B4D"/>
    <w:rsid w:val="00F56CF0"/>
    <w:rsid w:val="00F56F5A"/>
    <w:rsid w:val="00F6049A"/>
    <w:rsid w:val="00F64F5C"/>
    <w:rsid w:val="00F66840"/>
    <w:rsid w:val="00F7158E"/>
    <w:rsid w:val="00F755CF"/>
    <w:rsid w:val="00F77A87"/>
    <w:rsid w:val="00F80902"/>
    <w:rsid w:val="00F82D10"/>
    <w:rsid w:val="00F8628E"/>
    <w:rsid w:val="00F87AF4"/>
    <w:rsid w:val="00F90348"/>
    <w:rsid w:val="00F90542"/>
    <w:rsid w:val="00F916AB"/>
    <w:rsid w:val="00F928A0"/>
    <w:rsid w:val="00F94ABD"/>
    <w:rsid w:val="00F97197"/>
    <w:rsid w:val="00F9758F"/>
    <w:rsid w:val="00F976C1"/>
    <w:rsid w:val="00FA0252"/>
    <w:rsid w:val="00FA049B"/>
    <w:rsid w:val="00FA10A7"/>
    <w:rsid w:val="00FA7145"/>
    <w:rsid w:val="00FA766A"/>
    <w:rsid w:val="00FA7707"/>
    <w:rsid w:val="00FB1345"/>
    <w:rsid w:val="00FB13D2"/>
    <w:rsid w:val="00FB3025"/>
    <w:rsid w:val="00FB3418"/>
    <w:rsid w:val="00FB3928"/>
    <w:rsid w:val="00FB4536"/>
    <w:rsid w:val="00FB5970"/>
    <w:rsid w:val="00FC074F"/>
    <w:rsid w:val="00FC0EF1"/>
    <w:rsid w:val="00FC11C5"/>
    <w:rsid w:val="00FC1CAF"/>
    <w:rsid w:val="00FC20F5"/>
    <w:rsid w:val="00FC2C0F"/>
    <w:rsid w:val="00FC3CC7"/>
    <w:rsid w:val="00FC5D38"/>
    <w:rsid w:val="00FD03CC"/>
    <w:rsid w:val="00FD045F"/>
    <w:rsid w:val="00FD173A"/>
    <w:rsid w:val="00FD1BBB"/>
    <w:rsid w:val="00FD268F"/>
    <w:rsid w:val="00FD3995"/>
    <w:rsid w:val="00FD3BB7"/>
    <w:rsid w:val="00FD4363"/>
    <w:rsid w:val="00FD6491"/>
    <w:rsid w:val="00FD74F6"/>
    <w:rsid w:val="00FE0242"/>
    <w:rsid w:val="00FE51C9"/>
    <w:rsid w:val="00FF05BA"/>
    <w:rsid w:val="00FF1008"/>
    <w:rsid w:val="00FF238E"/>
    <w:rsid w:val="00FF70FF"/>
    <w:rsid w:val="00FF7566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05EA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638"/>
    <w:pPr>
      <w:spacing w:after="200" w:line="276" w:lineRule="auto"/>
    </w:pPr>
    <w:rPr>
      <w:lang w:eastAsia="en-US"/>
    </w:rPr>
  </w:style>
  <w:style w:type="paragraph" w:styleId="Ttulo4">
    <w:name w:val="heading 4"/>
    <w:basedOn w:val="Normal"/>
    <w:link w:val="Ttulo4Car"/>
    <w:uiPriority w:val="99"/>
    <w:qFormat/>
    <w:locked/>
    <w:rsid w:val="009F563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C00D1"/>
    <w:rPr>
      <w:rFonts w:ascii="Calibri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3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3E62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037FC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37FC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1A3BC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A3BC7"/>
    <w:rPr>
      <w:rFonts w:cs="Times New Roman"/>
    </w:rPr>
  </w:style>
  <w:style w:type="paragraph" w:styleId="Sinespaciado">
    <w:name w:val="No Spacing"/>
    <w:uiPriority w:val="99"/>
    <w:qFormat/>
    <w:rsid w:val="000335EB"/>
    <w:rPr>
      <w:rFonts w:eastAsia="Times New Roman"/>
    </w:rPr>
  </w:style>
  <w:style w:type="paragraph" w:customStyle="1" w:styleId="Sinespaciado1">
    <w:name w:val="Sin espaciado1"/>
    <w:uiPriority w:val="99"/>
    <w:rsid w:val="0048665E"/>
    <w:pPr>
      <w:suppressAutoHyphens/>
    </w:pPr>
    <w:rPr>
      <w:rFonts w:eastAsia="Times New Roman"/>
      <w:lang w:eastAsia="ar-SA"/>
    </w:rPr>
  </w:style>
  <w:style w:type="character" w:styleId="Hipervnculo">
    <w:name w:val="Hyperlink"/>
    <w:basedOn w:val="Fuentedeprrafopredeter"/>
    <w:uiPriority w:val="99"/>
    <w:unhideWhenUsed/>
    <w:rsid w:val="00CE0DCB"/>
    <w:rPr>
      <w:color w:val="0000FF" w:themeColor="hyperlink"/>
      <w:u w:val="single"/>
    </w:rPr>
  </w:style>
  <w:style w:type="paragraph" w:customStyle="1" w:styleId="Contenidodelmarco">
    <w:name w:val="Contenido del marco"/>
    <w:basedOn w:val="Textoindependiente"/>
    <w:rsid w:val="00444D2E"/>
    <w:pPr>
      <w:widowControl w:val="0"/>
      <w:suppressAutoHyphens/>
      <w:spacing w:line="240" w:lineRule="auto"/>
    </w:pPr>
    <w:rPr>
      <w:rFonts w:ascii="Times New Roman" w:eastAsia="Times New Roman" w:hAnsi="Times New Roman"/>
      <w:color w:val="000000"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44D2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44D2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638"/>
    <w:pPr>
      <w:spacing w:after="200" w:line="276" w:lineRule="auto"/>
    </w:pPr>
    <w:rPr>
      <w:lang w:eastAsia="en-US"/>
    </w:rPr>
  </w:style>
  <w:style w:type="paragraph" w:styleId="Ttulo4">
    <w:name w:val="heading 4"/>
    <w:basedOn w:val="Normal"/>
    <w:link w:val="Ttulo4Car"/>
    <w:uiPriority w:val="99"/>
    <w:qFormat/>
    <w:locked/>
    <w:rsid w:val="009F563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C00D1"/>
    <w:rPr>
      <w:rFonts w:ascii="Calibri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3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3E62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037FC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37FC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1A3BC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A3BC7"/>
    <w:rPr>
      <w:rFonts w:cs="Times New Roman"/>
    </w:rPr>
  </w:style>
  <w:style w:type="paragraph" w:styleId="Sinespaciado">
    <w:name w:val="No Spacing"/>
    <w:uiPriority w:val="99"/>
    <w:qFormat/>
    <w:rsid w:val="000335EB"/>
    <w:rPr>
      <w:rFonts w:eastAsia="Times New Roman"/>
    </w:rPr>
  </w:style>
  <w:style w:type="paragraph" w:customStyle="1" w:styleId="Sinespaciado1">
    <w:name w:val="Sin espaciado1"/>
    <w:uiPriority w:val="99"/>
    <w:rsid w:val="0048665E"/>
    <w:pPr>
      <w:suppressAutoHyphens/>
    </w:pPr>
    <w:rPr>
      <w:rFonts w:eastAsia="Times New Roman"/>
      <w:lang w:eastAsia="ar-SA"/>
    </w:rPr>
  </w:style>
  <w:style w:type="character" w:styleId="Hipervnculo">
    <w:name w:val="Hyperlink"/>
    <w:basedOn w:val="Fuentedeprrafopredeter"/>
    <w:uiPriority w:val="99"/>
    <w:unhideWhenUsed/>
    <w:rsid w:val="00CE0DCB"/>
    <w:rPr>
      <w:color w:val="0000FF" w:themeColor="hyperlink"/>
      <w:u w:val="single"/>
    </w:rPr>
  </w:style>
  <w:style w:type="paragraph" w:customStyle="1" w:styleId="Contenidodelmarco">
    <w:name w:val="Contenido del marco"/>
    <w:basedOn w:val="Textoindependiente"/>
    <w:rsid w:val="00444D2E"/>
    <w:pPr>
      <w:widowControl w:val="0"/>
      <w:suppressAutoHyphens/>
      <w:spacing w:line="240" w:lineRule="auto"/>
    </w:pPr>
    <w:rPr>
      <w:rFonts w:ascii="Times New Roman" w:eastAsia="Times New Roman" w:hAnsi="Times New Roman"/>
      <w:color w:val="000000"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44D2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44D2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17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8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03402-9D73-4D44-9E73-23538F991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8</Pages>
  <Words>2152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BOLETIN DE ASUNTOS ENTRADOS</vt:lpstr>
    </vt:vector>
  </TitlesOfParts>
  <Company>GP</Company>
  <LinksUpToDate>false</LinksUpToDate>
  <CharactersWithSpaces>13963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BOLETIN DE ASUNTOS ENTRADOS</dc:title>
  <dc:creator>carlos</dc:creator>
  <cp:lastModifiedBy>Carlos Guillermo Fernandez</cp:lastModifiedBy>
  <cp:revision>100</cp:revision>
  <cp:lastPrinted>2021-12-28T15:06:00Z</cp:lastPrinted>
  <dcterms:created xsi:type="dcterms:W3CDTF">2021-06-28T15:17:00Z</dcterms:created>
  <dcterms:modified xsi:type="dcterms:W3CDTF">2021-12-28T15:21:00Z</dcterms:modified>
</cp:coreProperties>
</file>